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1D" w:rsidRDefault="008B2E81"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-899795</wp:posOffset>
            </wp:positionV>
            <wp:extent cx="7714615" cy="10902950"/>
            <wp:effectExtent l="0" t="0" r="0" b="0"/>
            <wp:wrapSquare wrapText="bothSides"/>
            <wp:docPr id="4" name="Imagen 4" descr="imagen_DBA2020_Versión_acce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_DBA2020_Versión_accesi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615" cy="109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1D">
        <w:br w:type="page"/>
      </w:r>
    </w:p>
    <w:tbl>
      <w:tblPr>
        <w:tblW w:w="972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080"/>
      </w:tblGrid>
      <w:tr w:rsidR="0019251D" w:rsidRPr="00C559F2" w:rsidTr="0095153E">
        <w:trPr>
          <w:trHeight w:val="1052"/>
        </w:trPr>
        <w:tc>
          <w:tcPr>
            <w:tcW w:w="9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19251D" w:rsidRPr="00C559F2" w:rsidRDefault="0019251D" w:rsidP="00922227">
            <w:pPr>
              <w:rPr>
                <w:rFonts w:ascii="Verdana" w:hAnsi="Verdana"/>
                <w:b/>
                <w:bCs/>
                <w:sz w:val="40"/>
                <w:szCs w:val="40"/>
              </w:rPr>
            </w:pPr>
            <w:r w:rsidRPr="00C559F2">
              <w:rPr>
                <w:rFonts w:ascii="Verdana" w:hAnsi="Verdana"/>
                <w:b/>
                <w:bCs/>
                <w:sz w:val="40"/>
                <w:szCs w:val="40"/>
              </w:rPr>
              <w:lastRenderedPageBreak/>
              <w:t>Datos Básicos de Aragón.</w:t>
            </w:r>
            <w:r w:rsidR="0097452D">
              <w:rPr>
                <w:rFonts w:ascii="Verdana" w:hAnsi="Verdana"/>
                <w:sz w:val="40"/>
                <w:szCs w:val="40"/>
              </w:rPr>
              <w:t xml:space="preserve"> </w:t>
            </w:r>
            <w:r w:rsidR="0097452D" w:rsidRPr="00F7614D">
              <w:rPr>
                <w:rFonts w:ascii="Verdana" w:hAnsi="Verdana"/>
                <w:b/>
                <w:sz w:val="40"/>
                <w:szCs w:val="40"/>
              </w:rPr>
              <w:t>Año 2020</w:t>
            </w:r>
            <w:r w:rsidRPr="00F7614D">
              <w:rPr>
                <w:rFonts w:ascii="Verdana" w:hAnsi="Verdana"/>
                <w:b/>
                <w:sz w:val="40"/>
                <w:szCs w:val="40"/>
              </w:rPr>
              <w:t>.</w:t>
            </w:r>
            <w:r w:rsidRPr="00C559F2">
              <w:rPr>
                <w:rFonts w:ascii="Verdana" w:hAnsi="Verdana"/>
                <w:sz w:val="40"/>
                <w:szCs w:val="40"/>
              </w:rPr>
              <w:br/>
            </w:r>
            <w:r w:rsidRPr="00C559F2">
              <w:rPr>
                <w:rFonts w:ascii="Verdana" w:hAnsi="Verdana"/>
                <w:sz w:val="36"/>
                <w:szCs w:val="36"/>
              </w:rPr>
              <w:t>Versión accesible.</w:t>
            </w:r>
          </w:p>
        </w:tc>
      </w:tr>
      <w:tr w:rsidR="0019251D" w:rsidRPr="00C559F2" w:rsidTr="00922227">
        <w:trPr>
          <w:trHeight w:val="702"/>
        </w:trPr>
        <w:tc>
          <w:tcPr>
            <w:tcW w:w="9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251D" w:rsidRPr="00C559F2" w:rsidRDefault="0019251D" w:rsidP="00227F10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19251D" w:rsidRPr="00C559F2" w:rsidTr="00922227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51D" w:rsidRPr="00C559F2" w:rsidRDefault="0019251D" w:rsidP="009222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9251D" w:rsidRPr="00C559F2" w:rsidRDefault="0019251D" w:rsidP="009222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9251D" w:rsidRPr="00C559F2" w:rsidTr="00922227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spacing w:after="240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b/>
                <w:sz w:val="36"/>
                <w:szCs w:val="36"/>
              </w:rPr>
              <w:t>CONTENIDO: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</w:rPr>
            </w:pPr>
            <w:r w:rsidRPr="00C559F2">
              <w:rPr>
                <w:rFonts w:ascii="Verdana" w:hAnsi="Verdana" w:cs="Arial"/>
              </w:rPr>
              <w:t>PÁGINA</w:t>
            </w:r>
          </w:p>
        </w:tc>
      </w:tr>
      <w:tr w:rsidR="0019251D" w:rsidRPr="00C559F2" w:rsidTr="007C741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Introducción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4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E1498A" w:rsidP="00922227">
            <w:pPr>
              <w:rPr>
                <w:rFonts w:ascii="Verdana" w:hAnsi="Verdana" w:cs="Arial"/>
                <w:sz w:val="30"/>
                <w:szCs w:val="30"/>
              </w:rPr>
            </w:pPr>
            <w:hyperlink r:id="rId8" w:anchor="'2'!A1#'2'!A1" w:history="1">
              <w:r w:rsidR="0019251D" w:rsidRPr="00C559F2">
                <w:rPr>
                  <w:rFonts w:ascii="Verdana" w:hAnsi="Verdana" w:cs="Arial"/>
                  <w:sz w:val="30"/>
                  <w:szCs w:val="30"/>
                </w:rPr>
                <w:t>Territorio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6</w:t>
            </w:r>
          </w:p>
        </w:tc>
      </w:tr>
      <w:tr w:rsidR="0019251D" w:rsidRPr="00C559F2" w:rsidTr="007C741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Clima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10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Infraestructuras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22</w:t>
            </w:r>
          </w:p>
        </w:tc>
      </w:tr>
      <w:tr w:rsidR="0019251D" w:rsidRPr="00C559F2" w:rsidTr="007C741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Población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9251D" w:rsidRPr="00C559F2" w:rsidRDefault="0019251D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30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Hogares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D628AD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4</w:t>
            </w:r>
            <w:r w:rsidR="00D628AD">
              <w:rPr>
                <w:rFonts w:ascii="Verdana" w:hAnsi="Verdana" w:cs="Arial"/>
                <w:sz w:val="30"/>
                <w:szCs w:val="30"/>
              </w:rPr>
              <w:t>2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 xml:space="preserve">Educación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B01B38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5</w:t>
            </w:r>
            <w:r w:rsidR="00B01B38">
              <w:rPr>
                <w:rFonts w:ascii="Verdana" w:hAnsi="Verdana" w:cs="Arial"/>
                <w:sz w:val="30"/>
                <w:szCs w:val="30"/>
              </w:rPr>
              <w:t>3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Salud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B01B38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7</w:t>
            </w:r>
            <w:r w:rsidR="00B01B38">
              <w:rPr>
                <w:rFonts w:ascii="Verdana" w:hAnsi="Verdana" w:cs="Arial"/>
                <w:sz w:val="30"/>
                <w:szCs w:val="30"/>
              </w:rPr>
              <w:t>0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Servicios sociales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10F6A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8</w:t>
            </w:r>
            <w:r w:rsidR="00910F6A">
              <w:rPr>
                <w:rFonts w:ascii="Verdana" w:hAnsi="Verdana" w:cs="Arial"/>
                <w:sz w:val="30"/>
                <w:szCs w:val="30"/>
              </w:rPr>
              <w:t>1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Cultura, ocio y deporte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910F6A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88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Seguridad ciudadana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2719C8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9</w:t>
            </w:r>
            <w:r w:rsidR="002719C8">
              <w:rPr>
                <w:rFonts w:ascii="Verdana" w:hAnsi="Verdana" w:cs="Arial"/>
                <w:sz w:val="30"/>
                <w:szCs w:val="30"/>
              </w:rPr>
              <w:t>2</w:t>
            </w:r>
          </w:p>
        </w:tc>
      </w:tr>
      <w:tr w:rsidR="00CA7997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CA7997" w:rsidRPr="00C559F2" w:rsidRDefault="00CA7997" w:rsidP="00922227">
            <w:pPr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Precios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CA7997" w:rsidRPr="00C559F2" w:rsidRDefault="00CA7997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94</w:t>
            </w:r>
          </w:p>
        </w:tc>
      </w:tr>
      <w:tr w:rsidR="006C6F15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6C6F15" w:rsidRPr="00C559F2" w:rsidRDefault="006C6F15" w:rsidP="00922227">
            <w:pPr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Trabajos y salarios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6C6F15" w:rsidRPr="00C559F2" w:rsidRDefault="006C6F15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99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proofErr w:type="spellStart"/>
            <w:r w:rsidRPr="00C559F2">
              <w:rPr>
                <w:rFonts w:ascii="Verdana" w:hAnsi="Verdana" w:cs="Arial"/>
                <w:sz w:val="30"/>
                <w:szCs w:val="30"/>
              </w:rPr>
              <w:t>Macromagnitudes</w:t>
            </w:r>
            <w:proofErr w:type="spellEnd"/>
            <w:r w:rsidRPr="00C559F2">
              <w:rPr>
                <w:rFonts w:ascii="Verdana" w:hAnsi="Verdana" w:cs="Arial"/>
                <w:sz w:val="30"/>
                <w:szCs w:val="30"/>
              </w:rPr>
              <w:t xml:space="preserve"> económicas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CC5401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113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Comercio exterior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EB2CF2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119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Empresas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EB2CF2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124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Agricultura y ganadería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6710E3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126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lastRenderedPageBreak/>
              <w:t>Energía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6710E3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13</w:t>
            </w:r>
            <w:r w:rsidR="006710E3">
              <w:rPr>
                <w:rFonts w:ascii="Verdana" w:hAnsi="Verdana" w:cs="Arial"/>
                <w:sz w:val="30"/>
                <w:szCs w:val="30"/>
              </w:rPr>
              <w:t>0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Industria extractiva, manufacturera y energética</w:t>
            </w:r>
            <w:r w:rsidRPr="00C559F2">
              <w:rPr>
                <w:rFonts w:ascii="Verdana" w:hAnsi="Verdana" w:cs="Arial"/>
                <w:sz w:val="30"/>
                <w:szCs w:val="30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6710E3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133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Construcción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6710E3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14</w:t>
            </w:r>
            <w:r w:rsidR="006710E3">
              <w:rPr>
                <w:rFonts w:ascii="Verdana" w:hAnsi="Verdana" w:cs="Arial"/>
                <w:sz w:val="30"/>
                <w:szCs w:val="30"/>
              </w:rPr>
              <w:t>0</w:t>
            </w:r>
          </w:p>
        </w:tc>
      </w:tr>
      <w:tr w:rsidR="00D628A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28AD" w:rsidRPr="00C559F2" w:rsidRDefault="00D628AD" w:rsidP="00922227">
            <w:pPr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Vivienda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28AD" w:rsidRPr="00C559F2" w:rsidRDefault="006710E3" w:rsidP="00922227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142</w:t>
            </w:r>
          </w:p>
        </w:tc>
      </w:tr>
      <w:tr w:rsidR="00652553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652553" w:rsidRDefault="00652553" w:rsidP="00922227">
            <w:pPr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Sector servicios de mercado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652553" w:rsidRPr="00C559F2" w:rsidRDefault="00652553" w:rsidP="006710E3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145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6710E3" w:rsidP="00922227">
            <w:pPr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Comercio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6710E3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14</w:t>
            </w:r>
            <w:r w:rsidR="006710E3">
              <w:rPr>
                <w:rFonts w:ascii="Verdana" w:hAnsi="Verdana" w:cs="Arial"/>
                <w:sz w:val="30"/>
                <w:szCs w:val="30"/>
              </w:rPr>
              <w:t>9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Turismo: hostelería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EA0A0A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15</w:t>
            </w:r>
            <w:r w:rsidR="00EA0A0A">
              <w:rPr>
                <w:rFonts w:ascii="Verdana" w:hAnsi="Verdana" w:cs="Arial"/>
                <w:sz w:val="30"/>
                <w:szCs w:val="30"/>
              </w:rPr>
              <w:t>1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Transporte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B45EC4" w:rsidP="00F12F6E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158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Investigación y desarrollo (I+D)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A80681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16</w:t>
            </w:r>
            <w:r w:rsidR="00A80681">
              <w:rPr>
                <w:rFonts w:ascii="Verdana" w:hAnsi="Verdana" w:cs="Arial"/>
                <w:sz w:val="30"/>
                <w:szCs w:val="30"/>
              </w:rPr>
              <w:t>2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Innovación tecnológica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0D16B8" w:rsidP="00DC27C8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16</w:t>
            </w:r>
            <w:r w:rsidR="00DC27C8">
              <w:rPr>
                <w:rFonts w:ascii="Verdana" w:hAnsi="Verdana" w:cs="Arial"/>
                <w:sz w:val="30"/>
                <w:szCs w:val="30"/>
              </w:rPr>
              <w:t>4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Tecnología de la información y comunicación (TIC)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0D16B8" w:rsidP="00726A30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16</w:t>
            </w:r>
            <w:r w:rsidR="00726A30">
              <w:rPr>
                <w:rFonts w:ascii="Verdana" w:hAnsi="Verdana" w:cs="Arial"/>
                <w:sz w:val="30"/>
                <w:szCs w:val="30"/>
              </w:rPr>
              <w:t>7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Medio Ambiente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47A43" w:rsidP="00726A30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</w:t>
            </w:r>
            <w:r w:rsidR="00726A30">
              <w:rPr>
                <w:rFonts w:ascii="Verdana" w:hAnsi="Verdana" w:cs="Arial"/>
                <w:sz w:val="30"/>
                <w:szCs w:val="30"/>
              </w:rPr>
              <w:t>69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Presupuesto del Gobierno de Aragón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726A30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18</w:t>
            </w:r>
            <w:r w:rsidR="00726A30">
              <w:rPr>
                <w:rFonts w:ascii="Verdana" w:hAnsi="Verdana" w:cs="Arial"/>
                <w:sz w:val="30"/>
                <w:szCs w:val="30"/>
              </w:rPr>
              <w:t>2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Elecciones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9251D" w:rsidRPr="00C559F2" w:rsidRDefault="00147A43" w:rsidP="00726A30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18</w:t>
            </w:r>
            <w:r w:rsidR="00726A30">
              <w:rPr>
                <w:rFonts w:ascii="Verdana" w:hAnsi="Verdana" w:cs="Arial"/>
                <w:sz w:val="30"/>
                <w:szCs w:val="30"/>
              </w:rPr>
              <w:t>6</w:t>
            </w:r>
          </w:p>
        </w:tc>
      </w:tr>
      <w:tr w:rsidR="0019251D" w:rsidRPr="00C559F2" w:rsidTr="0095153E">
        <w:trPr>
          <w:trHeight w:val="499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9251D" w:rsidP="00922227">
            <w:pPr>
              <w:rPr>
                <w:rFonts w:ascii="Verdana" w:hAnsi="Verdana" w:cs="Arial"/>
                <w:sz w:val="30"/>
                <w:szCs w:val="30"/>
              </w:rPr>
            </w:pPr>
            <w:r w:rsidRPr="00C559F2">
              <w:rPr>
                <w:rFonts w:ascii="Verdana" w:hAnsi="Verdana" w:cs="Arial"/>
                <w:sz w:val="30"/>
                <w:szCs w:val="30"/>
              </w:rPr>
              <w:t>Aragón en la Unión Europea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19251D" w:rsidRPr="00C559F2" w:rsidRDefault="00147A43" w:rsidP="00B574A6">
            <w:pPr>
              <w:jc w:val="right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sz w:val="30"/>
                <w:szCs w:val="30"/>
              </w:rPr>
              <w:t>19</w:t>
            </w:r>
            <w:r w:rsidR="00B574A6">
              <w:rPr>
                <w:rFonts w:ascii="Verdana" w:hAnsi="Verdana" w:cs="Arial"/>
                <w:sz w:val="30"/>
                <w:szCs w:val="30"/>
              </w:rPr>
              <w:t>6</w:t>
            </w:r>
          </w:p>
        </w:tc>
      </w:tr>
    </w:tbl>
    <w:p w:rsidR="0019251D" w:rsidRDefault="0019251D">
      <w:pPr>
        <w:sectPr w:rsidR="0019251D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251D" w:rsidRDefault="00CC37D1" w:rsidP="007C741E">
      <w:pPr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lastRenderedPageBreak/>
        <w:t>DATOS BÁSICOS DE ARAGÓN, 2020</w:t>
      </w:r>
      <w:r w:rsidR="0019251D">
        <w:rPr>
          <w:rFonts w:ascii="Verdana" w:hAnsi="Verdana" w:cs="Arial"/>
          <w:b/>
          <w:bCs/>
          <w:sz w:val="36"/>
          <w:szCs w:val="36"/>
        </w:rPr>
        <w:t>.</w:t>
      </w:r>
    </w:p>
    <w:p w:rsidR="0019251D" w:rsidRPr="007C741E" w:rsidRDefault="0019251D" w:rsidP="0095153E">
      <w:pPr>
        <w:shd w:val="clear" w:color="auto" w:fill="E2EFD9"/>
        <w:spacing w:before="120"/>
        <w:rPr>
          <w:rFonts w:ascii="Verdana" w:hAnsi="Verdana" w:cs="Arial"/>
          <w:bCs/>
          <w:sz w:val="34"/>
          <w:szCs w:val="34"/>
        </w:rPr>
      </w:pPr>
      <w:r w:rsidRPr="007C741E">
        <w:rPr>
          <w:rFonts w:ascii="Verdana" w:hAnsi="Verdana" w:cs="Arial"/>
          <w:bCs/>
          <w:sz w:val="34"/>
          <w:szCs w:val="34"/>
        </w:rPr>
        <w:t>Versión accesible</w:t>
      </w:r>
    </w:p>
    <w:p w:rsidR="0019251D" w:rsidRPr="00B94A0A" w:rsidRDefault="0019251D" w:rsidP="00BB478D">
      <w:pPr>
        <w:spacing w:before="120"/>
        <w:rPr>
          <w:rFonts w:ascii="Verdana" w:hAnsi="Verdana" w:cs="Arial"/>
          <w:bCs/>
          <w:sz w:val="30"/>
          <w:szCs w:val="30"/>
        </w:rPr>
      </w:pPr>
      <w:r>
        <w:rPr>
          <w:rFonts w:ascii="Verdana" w:hAnsi="Verdana" w:cs="Arial"/>
          <w:bCs/>
          <w:sz w:val="30"/>
          <w:szCs w:val="30"/>
        </w:rPr>
        <w:t xml:space="preserve">Recopilación de </w:t>
      </w:r>
      <w:r w:rsidRPr="00B94A0A">
        <w:rPr>
          <w:rFonts w:ascii="Verdana" w:hAnsi="Verdana" w:cs="Arial"/>
          <w:bCs/>
          <w:sz w:val="30"/>
          <w:szCs w:val="30"/>
        </w:rPr>
        <w:t>datos estadísticos</w:t>
      </w:r>
      <w:r>
        <w:rPr>
          <w:rFonts w:ascii="Verdana" w:hAnsi="Verdana" w:cs="Arial"/>
          <w:bCs/>
          <w:sz w:val="30"/>
          <w:szCs w:val="30"/>
        </w:rPr>
        <w:t xml:space="preserve"> significativos</w:t>
      </w:r>
      <w:r w:rsidRPr="00B94A0A">
        <w:rPr>
          <w:rFonts w:ascii="Verdana" w:hAnsi="Verdana" w:cs="Arial"/>
          <w:bCs/>
          <w:sz w:val="30"/>
          <w:szCs w:val="30"/>
        </w:rPr>
        <w:t xml:space="preserve"> </w:t>
      </w:r>
      <w:r w:rsidRPr="00B94A0A">
        <w:rPr>
          <w:rFonts w:ascii="Verdana" w:hAnsi="Verdana" w:cs="Arial"/>
          <w:bCs/>
          <w:sz w:val="30"/>
          <w:szCs w:val="30"/>
        </w:rPr>
        <w:br/>
      </w:r>
      <w:r>
        <w:rPr>
          <w:rFonts w:ascii="Verdana" w:hAnsi="Verdana" w:cs="Arial"/>
          <w:bCs/>
          <w:sz w:val="30"/>
          <w:szCs w:val="30"/>
        </w:rPr>
        <w:t>de</w:t>
      </w:r>
      <w:r w:rsidRPr="00B94A0A">
        <w:rPr>
          <w:rFonts w:ascii="Verdana" w:hAnsi="Verdana" w:cs="Arial"/>
          <w:bCs/>
          <w:sz w:val="30"/>
          <w:szCs w:val="30"/>
        </w:rPr>
        <w:t xml:space="preserve"> la Comunidad Autónoma</w:t>
      </w:r>
      <w:r w:rsidR="00D13509">
        <w:rPr>
          <w:rFonts w:ascii="Verdana" w:hAnsi="Verdana" w:cs="Arial"/>
          <w:bCs/>
          <w:sz w:val="30"/>
          <w:szCs w:val="30"/>
        </w:rPr>
        <w:t>.</w:t>
      </w:r>
    </w:p>
    <w:p w:rsidR="0019251D" w:rsidRDefault="0019251D" w:rsidP="007C741E">
      <w:pPr>
        <w:spacing w:after="120" w:line="324" w:lineRule="auto"/>
        <w:rPr>
          <w:rFonts w:ascii="Verdana" w:hAnsi="Verdana" w:cs="Arial"/>
          <w:bCs/>
          <w:sz w:val="32"/>
          <w:szCs w:val="32"/>
        </w:rPr>
      </w:pPr>
    </w:p>
    <w:p w:rsidR="0019251D" w:rsidRDefault="0019251D" w:rsidP="007C741E">
      <w:pPr>
        <w:spacing w:after="120" w:line="324" w:lineRule="auto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Introducción</w:t>
      </w:r>
    </w:p>
    <w:p w:rsidR="0019251D" w:rsidRDefault="0019251D" w:rsidP="00853A25">
      <w:pPr>
        <w:spacing w:after="120" w:line="324" w:lineRule="auto"/>
        <w:jc w:val="both"/>
        <w:rPr>
          <w:rFonts w:ascii="Verdana" w:hAnsi="Verdana" w:cs="Arial"/>
          <w:b/>
          <w:bCs/>
          <w:sz w:val="28"/>
          <w:szCs w:val="28"/>
        </w:rPr>
      </w:pPr>
      <w:r w:rsidRPr="00B50EB5">
        <w:rPr>
          <w:rFonts w:ascii="Verdana" w:hAnsi="Verdana" w:cs="Arial"/>
          <w:bCs/>
          <w:sz w:val="28"/>
          <w:szCs w:val="28"/>
        </w:rPr>
        <w:t>La versión accesible de nuestro producto ‘Datos Básicos de Aragón’ busca que la información más significativa de nuestra Comunidad Autónoma pueda ser accesible a todas las personas, incluyendo las invident</w:t>
      </w:r>
      <w:r>
        <w:rPr>
          <w:rFonts w:ascii="Verdana" w:hAnsi="Verdana" w:cs="Arial"/>
          <w:bCs/>
          <w:sz w:val="28"/>
          <w:szCs w:val="28"/>
        </w:rPr>
        <w:t xml:space="preserve">es o con dificultades visuales. </w:t>
      </w:r>
    </w:p>
    <w:p w:rsidR="0019251D" w:rsidRDefault="0019251D" w:rsidP="00853A25">
      <w:pPr>
        <w:spacing w:after="120" w:line="324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La difusión estadística mediante tablas y gráficos ha permitido el acceso a un gran volumen de </w:t>
      </w:r>
      <w:proofErr w:type="gramStart"/>
      <w:r>
        <w:rPr>
          <w:rFonts w:ascii="Verdana" w:hAnsi="Verdana" w:cs="Arial"/>
          <w:bCs/>
          <w:sz w:val="28"/>
          <w:szCs w:val="28"/>
        </w:rPr>
        <w:t>información</w:t>
      </w:r>
      <w:proofErr w:type="gramEnd"/>
      <w:r>
        <w:rPr>
          <w:rFonts w:ascii="Verdana" w:hAnsi="Verdana" w:cs="Arial"/>
          <w:bCs/>
          <w:sz w:val="28"/>
          <w:szCs w:val="28"/>
        </w:rPr>
        <w:t xml:space="preserve"> pero ha supuesto una importante agravio para todos aquellos con dificultades visuales importantes, problemas lector-escritores o con ciertos niveles de problemas cognitivos. </w:t>
      </w:r>
    </w:p>
    <w:p w:rsidR="0019251D" w:rsidRPr="004C6B35" w:rsidRDefault="0019251D" w:rsidP="00853A25">
      <w:pPr>
        <w:spacing w:after="120" w:line="324" w:lineRule="auto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Por ello, el </w:t>
      </w:r>
      <w:r w:rsidRPr="006E0AFC">
        <w:rPr>
          <w:rFonts w:ascii="Verdana" w:hAnsi="Verdana" w:cs="Arial"/>
          <w:b/>
          <w:bCs/>
          <w:sz w:val="28"/>
          <w:szCs w:val="28"/>
        </w:rPr>
        <w:t>Instituto Aragonés de Estadística</w:t>
      </w:r>
      <w:r>
        <w:rPr>
          <w:rFonts w:ascii="Verdana" w:hAnsi="Verdana" w:cs="Arial"/>
          <w:bCs/>
          <w:sz w:val="28"/>
          <w:szCs w:val="28"/>
        </w:rPr>
        <w:t xml:space="preserve"> desde 2014 ha diseñado un producto en formato </w:t>
      </w:r>
      <w:r w:rsidRPr="00BB478D">
        <w:rPr>
          <w:rFonts w:ascii="Verdana" w:hAnsi="Verdana" w:cs="Arial"/>
          <w:b/>
          <w:bCs/>
          <w:i/>
          <w:sz w:val="28"/>
          <w:szCs w:val="28"/>
        </w:rPr>
        <w:t>.</w:t>
      </w:r>
      <w:proofErr w:type="spellStart"/>
      <w:r w:rsidRPr="00BB478D">
        <w:rPr>
          <w:rFonts w:ascii="Verdana" w:hAnsi="Verdana" w:cs="Arial"/>
          <w:b/>
          <w:bCs/>
          <w:i/>
          <w:sz w:val="28"/>
          <w:szCs w:val="28"/>
        </w:rPr>
        <w:t>doc</w:t>
      </w:r>
      <w:proofErr w:type="spellEnd"/>
      <w:r>
        <w:rPr>
          <w:rFonts w:ascii="Verdana" w:hAnsi="Verdana" w:cs="Arial"/>
          <w:bCs/>
          <w:sz w:val="28"/>
          <w:szCs w:val="28"/>
        </w:rPr>
        <w:t xml:space="preserve">, considerado un formato casi abierto y convertible fácilmente a otros formatos específicos para lectores de pantalla. El uso de letra tipo </w:t>
      </w:r>
      <w:proofErr w:type="spellStart"/>
      <w:r w:rsidRPr="00BB478D">
        <w:rPr>
          <w:rFonts w:ascii="Verdana" w:hAnsi="Verdana" w:cs="Arial"/>
          <w:b/>
          <w:bCs/>
          <w:sz w:val="28"/>
          <w:szCs w:val="28"/>
        </w:rPr>
        <w:t>Verdana</w:t>
      </w:r>
      <w:proofErr w:type="spellEnd"/>
      <w:r>
        <w:rPr>
          <w:rFonts w:ascii="Verdana" w:hAnsi="Verdana" w:cs="Arial"/>
          <w:bCs/>
          <w:sz w:val="28"/>
          <w:szCs w:val="28"/>
        </w:rPr>
        <w:t xml:space="preserve">, por su mayor claridad, y una estructura de </w:t>
      </w:r>
      <w:r w:rsidRPr="00BB478D">
        <w:rPr>
          <w:rFonts w:ascii="Verdana" w:hAnsi="Verdana" w:cs="Arial"/>
          <w:b/>
          <w:bCs/>
          <w:sz w:val="28"/>
          <w:szCs w:val="28"/>
        </w:rPr>
        <w:t>tablas no cruzadas</w:t>
      </w:r>
      <w:r>
        <w:rPr>
          <w:rFonts w:ascii="Verdana" w:hAnsi="Verdana" w:cs="Arial"/>
          <w:bCs/>
          <w:sz w:val="28"/>
          <w:szCs w:val="28"/>
        </w:rPr>
        <w:t xml:space="preserve"> permiten una lectura sencilla y de fácil comprensión de la información estadística.</w:t>
      </w:r>
    </w:p>
    <w:p w:rsidR="0019251D" w:rsidRDefault="0019251D"/>
    <w:p w:rsidR="0019251D" w:rsidRPr="006E0AFC" w:rsidRDefault="0019251D" w:rsidP="00F81118">
      <w:pPr>
        <w:spacing w:after="0"/>
        <w:jc w:val="right"/>
        <w:rPr>
          <w:rFonts w:ascii="Verdana" w:hAnsi="Verdana" w:cs="Arial"/>
          <w:b/>
          <w:bCs/>
          <w:sz w:val="28"/>
          <w:szCs w:val="28"/>
        </w:rPr>
      </w:pPr>
      <w:r w:rsidRPr="006E0AFC">
        <w:rPr>
          <w:rFonts w:ascii="Verdana" w:hAnsi="Verdana" w:cs="Arial"/>
          <w:b/>
          <w:bCs/>
          <w:sz w:val="28"/>
          <w:szCs w:val="28"/>
        </w:rPr>
        <w:t>GOBIERNO DE ARAGÓN</w:t>
      </w:r>
    </w:p>
    <w:p w:rsidR="0019251D" w:rsidRPr="00F81118" w:rsidRDefault="0019251D" w:rsidP="00F81118">
      <w:pPr>
        <w:spacing w:after="0"/>
        <w:jc w:val="right"/>
        <w:rPr>
          <w:rFonts w:ascii="Verdana" w:hAnsi="Verdana" w:cs="Arial"/>
          <w:bCs/>
          <w:sz w:val="28"/>
          <w:szCs w:val="28"/>
        </w:rPr>
      </w:pPr>
      <w:r w:rsidRPr="00F81118">
        <w:rPr>
          <w:rFonts w:ascii="Verdana" w:hAnsi="Verdana" w:cs="Arial"/>
          <w:bCs/>
          <w:sz w:val="28"/>
          <w:szCs w:val="28"/>
        </w:rPr>
        <w:t xml:space="preserve">Departamento de Economía, </w:t>
      </w:r>
      <w:r w:rsidR="00CC37D1">
        <w:rPr>
          <w:rFonts w:ascii="Verdana" w:hAnsi="Verdana" w:cs="Arial"/>
          <w:bCs/>
          <w:sz w:val="28"/>
          <w:szCs w:val="28"/>
        </w:rPr>
        <w:t>Planificación</w:t>
      </w:r>
      <w:r w:rsidRPr="00F81118">
        <w:rPr>
          <w:rFonts w:ascii="Verdana" w:hAnsi="Verdana" w:cs="Arial"/>
          <w:bCs/>
          <w:sz w:val="28"/>
          <w:szCs w:val="28"/>
        </w:rPr>
        <w:t xml:space="preserve"> y Empleo</w:t>
      </w:r>
    </w:p>
    <w:p w:rsidR="0019251D" w:rsidRPr="00F81118" w:rsidRDefault="0019251D" w:rsidP="00F81118">
      <w:pPr>
        <w:spacing w:after="0"/>
        <w:jc w:val="right"/>
        <w:rPr>
          <w:rFonts w:ascii="Verdana" w:hAnsi="Verdana" w:cs="Arial"/>
          <w:bCs/>
          <w:sz w:val="28"/>
          <w:szCs w:val="28"/>
        </w:rPr>
      </w:pPr>
      <w:r w:rsidRPr="00F81118">
        <w:rPr>
          <w:rFonts w:ascii="Verdana" w:hAnsi="Verdana" w:cs="Arial"/>
          <w:bCs/>
          <w:sz w:val="28"/>
          <w:szCs w:val="28"/>
        </w:rPr>
        <w:t>Dirección General de Economía</w:t>
      </w:r>
    </w:p>
    <w:p w:rsidR="0019251D" w:rsidRDefault="0019251D"/>
    <w:p w:rsidR="0019251D" w:rsidRDefault="0019251D"/>
    <w:p w:rsidR="0019251D" w:rsidRDefault="0019251D"/>
    <w:p w:rsidR="0019251D" w:rsidRDefault="0019251D"/>
    <w:p w:rsidR="0019251D" w:rsidRDefault="0019251D">
      <w:pPr>
        <w:sectPr w:rsidR="0019251D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60"/>
      </w:tblGrid>
      <w:tr w:rsidR="0019251D" w:rsidRPr="00C559F2" w:rsidTr="00A428D3">
        <w:trPr>
          <w:trHeight w:val="585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7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0"/>
              <w:gridCol w:w="1780"/>
            </w:tblGrid>
            <w:tr w:rsidR="00A428D3" w:rsidRPr="00A428D3" w:rsidTr="00A428D3">
              <w:trPr>
                <w:trHeight w:val="597"/>
              </w:trPr>
              <w:tc>
                <w:tcPr>
                  <w:tcW w:w="7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rPr>
                      <w:rFonts w:ascii="Verdana" w:hAnsi="Verdana" w:cs="Arial"/>
                      <w:b/>
                      <w:bCs/>
                      <w:sz w:val="48"/>
                      <w:szCs w:val="4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b/>
                      <w:bCs/>
                      <w:sz w:val="48"/>
                      <w:szCs w:val="48"/>
                      <w:lang w:eastAsia="es-ES"/>
                    </w:rPr>
                    <w:lastRenderedPageBreak/>
                    <w:t>TERRITORIO</w:t>
                  </w:r>
                </w:p>
              </w:tc>
            </w:tr>
            <w:tr w:rsidR="00A428D3" w:rsidRPr="00A428D3" w:rsidTr="00A428D3">
              <w:trPr>
                <w:trHeight w:val="349"/>
              </w:trPr>
              <w:tc>
                <w:tcPr>
                  <w:tcW w:w="7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rPr>
                      <w:rFonts w:ascii="Verdana" w:hAnsi="Verdana" w:cs="Arial"/>
                      <w:b/>
                      <w:bCs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b/>
                      <w:bCs/>
                      <w:sz w:val="28"/>
                      <w:szCs w:val="28"/>
                      <w:lang w:eastAsia="es-ES"/>
                    </w:rPr>
                    <w:t>Tabla 1 de 4</w:t>
                  </w:r>
                </w:p>
              </w:tc>
            </w:tr>
            <w:tr w:rsidR="00A428D3" w:rsidRPr="00A428D3" w:rsidTr="00A428D3">
              <w:trPr>
                <w:trHeight w:val="975"/>
              </w:trPr>
              <w:tc>
                <w:tcPr>
                  <w:tcW w:w="7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A428D3" w:rsidP="00F7614D">
                  <w:pPr>
                    <w:spacing w:after="0" w:line="240" w:lineRule="auto"/>
                    <w:rPr>
                      <w:rFonts w:ascii="Verdana" w:hAnsi="Verdana" w:cs="Arial"/>
                      <w:b/>
                      <w:bCs/>
                      <w:color w:val="0000FF"/>
                      <w:sz w:val="36"/>
                      <w:szCs w:val="36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b/>
                      <w:bCs/>
                      <w:color w:val="0000FF"/>
                      <w:sz w:val="36"/>
                      <w:szCs w:val="36"/>
                      <w:lang w:eastAsia="es-ES"/>
                    </w:rPr>
                    <w:t>Superficie en kilómetros cuadrados. Año 20</w:t>
                  </w:r>
                  <w:r w:rsidR="00F7614D">
                    <w:rPr>
                      <w:rFonts w:ascii="Verdana" w:hAnsi="Verdana" w:cs="Arial"/>
                      <w:b/>
                      <w:bCs/>
                      <w:color w:val="0000FF"/>
                      <w:sz w:val="36"/>
                      <w:szCs w:val="36"/>
                      <w:lang w:eastAsia="es-ES"/>
                    </w:rPr>
                    <w:t>20</w:t>
                  </w:r>
                  <w:r w:rsidRPr="00A428D3">
                    <w:rPr>
                      <w:rFonts w:ascii="Verdana" w:hAnsi="Verdana" w:cs="Arial"/>
                      <w:b/>
                      <w:bCs/>
                      <w:color w:val="0000FF"/>
                      <w:sz w:val="36"/>
                      <w:szCs w:val="36"/>
                      <w:lang w:eastAsia="es-ES"/>
                    </w:rPr>
                    <w:t>.</w:t>
                  </w:r>
                </w:p>
              </w:tc>
            </w:tr>
            <w:tr w:rsidR="00A428D3" w:rsidRPr="00A428D3" w:rsidTr="00A428D3">
              <w:trPr>
                <w:trHeight w:val="48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  <w:t>Aragón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jc w:val="right"/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47.720</w:t>
                  </w:r>
                </w:p>
              </w:tc>
            </w:tr>
            <w:tr w:rsidR="00A428D3" w:rsidRPr="00A428D3" w:rsidTr="00A428D3">
              <w:trPr>
                <w:trHeight w:val="48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  <w:t>España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jc w:val="right"/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505.988</w:t>
                  </w:r>
                </w:p>
              </w:tc>
            </w:tr>
            <w:tr w:rsidR="00A428D3" w:rsidRPr="00A428D3" w:rsidTr="00A428D3">
              <w:trPr>
                <w:trHeight w:val="48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F7614D" w:rsidP="00A428D3">
                  <w:pPr>
                    <w:spacing w:after="0" w:line="240" w:lineRule="auto"/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</w:pPr>
                  <w:r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  <w:t>Unión Europea de 27</w:t>
                  </w:r>
                  <w:r w:rsidR="00A428D3" w:rsidRPr="00A428D3">
                    <w:rPr>
                      <w:rFonts w:ascii="Verdana" w:hAnsi="Verdana" w:cs="Arial"/>
                      <w:sz w:val="28"/>
                      <w:szCs w:val="28"/>
                      <w:lang w:eastAsia="es-ES"/>
                    </w:rPr>
                    <w:t xml:space="preserve"> miembros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8D3" w:rsidRPr="00A428D3" w:rsidRDefault="00A428D3" w:rsidP="00F7614D">
                  <w:pPr>
                    <w:spacing w:after="0" w:line="240" w:lineRule="auto"/>
                    <w:jc w:val="right"/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4.</w:t>
                  </w:r>
                  <w:r w:rsidR="00F7614D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233</w:t>
                  </w:r>
                  <w:r w:rsidRPr="00A428D3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.</w:t>
                  </w:r>
                  <w:r w:rsidR="00F7614D">
                    <w:rPr>
                      <w:rFonts w:ascii="Verdana" w:hAnsi="Verdana" w:cs="Arial"/>
                      <w:color w:val="0000FF"/>
                      <w:sz w:val="28"/>
                      <w:szCs w:val="28"/>
                      <w:lang w:eastAsia="es-ES"/>
                    </w:rPr>
                    <w:t>255</w:t>
                  </w:r>
                </w:p>
              </w:tc>
            </w:tr>
            <w:tr w:rsidR="00A428D3" w:rsidRPr="00A428D3" w:rsidTr="00A428D3">
              <w:trPr>
                <w:trHeight w:val="480"/>
              </w:trPr>
              <w:tc>
                <w:tcPr>
                  <w:tcW w:w="75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28D3" w:rsidRPr="00A428D3" w:rsidRDefault="00A428D3" w:rsidP="00A428D3">
                  <w:pPr>
                    <w:spacing w:after="0" w:line="240" w:lineRule="auto"/>
                    <w:rPr>
                      <w:rFonts w:ascii="Verdana" w:hAnsi="Verdana" w:cs="Arial"/>
                      <w:sz w:val="24"/>
                      <w:szCs w:val="24"/>
                      <w:lang w:eastAsia="es-ES"/>
                    </w:rPr>
                  </w:pPr>
                  <w:r w:rsidRPr="00A428D3">
                    <w:rPr>
                      <w:rFonts w:ascii="Verdana" w:hAnsi="Verdana" w:cs="Arial"/>
                      <w:sz w:val="24"/>
                      <w:szCs w:val="24"/>
                      <w:lang w:eastAsia="es-ES"/>
                    </w:rPr>
                    <w:t>Fuente: Instituto Aragonés de Estadística.</w:t>
                  </w:r>
                </w:p>
              </w:tc>
            </w:tr>
          </w:tbl>
          <w:p w:rsidR="0019251D" w:rsidRPr="009F16CB" w:rsidRDefault="0019251D" w:rsidP="00137E3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</w:p>
        </w:tc>
      </w:tr>
      <w:tr w:rsidR="0019251D" w:rsidRPr="00C559F2" w:rsidTr="00A428D3">
        <w:trPr>
          <w:trHeight w:val="36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51D" w:rsidRPr="009F16CB" w:rsidRDefault="0019251D" w:rsidP="00137E3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</w:tbl>
    <w:p w:rsidR="0019251D" w:rsidRDefault="0019251D">
      <w:r>
        <w:br w:type="page"/>
      </w:r>
    </w:p>
    <w:tbl>
      <w:tblPr>
        <w:tblW w:w="7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80"/>
      </w:tblGrid>
      <w:tr w:rsidR="00E11CB6" w:rsidRPr="00E11CB6" w:rsidTr="00E11CB6">
        <w:trPr>
          <w:trHeight w:val="597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TERRITORIO</w:t>
            </w:r>
          </w:p>
        </w:tc>
      </w:tr>
      <w:tr w:rsidR="00E11CB6" w:rsidRPr="00E11CB6" w:rsidTr="00E11CB6">
        <w:trPr>
          <w:trHeight w:val="349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4</w:t>
            </w:r>
          </w:p>
        </w:tc>
      </w:tr>
      <w:tr w:rsidR="00E11CB6" w:rsidRPr="00E11CB6" w:rsidTr="00E11CB6">
        <w:trPr>
          <w:trHeight w:val="1502"/>
        </w:trPr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Superficie de Aragón en kilómetros cuadrados, seg</w:t>
            </w:r>
            <w:r w:rsidR="00CF140C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ún la zona altimétrica. Año 2020</w:t>
            </w:r>
            <w:r w:rsidRPr="00E11CB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.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Hasta 200 metros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1.527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De 201 metros a 600 metros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18.162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De 601 metros a 1.000 metros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13.148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De 1.001 metros a 2.000 metros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13.929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Más de 2.000 metros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954</w:t>
            </w:r>
          </w:p>
        </w:tc>
      </w:tr>
      <w:tr w:rsidR="00E11CB6" w:rsidRPr="00E11CB6" w:rsidTr="00E11CB6">
        <w:trPr>
          <w:trHeight w:val="480"/>
        </w:trPr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11CB6">
              <w:rPr>
                <w:rFonts w:ascii="Verdana" w:hAnsi="Verdana" w:cs="Arial"/>
                <w:sz w:val="24"/>
                <w:szCs w:val="24"/>
                <w:lang w:eastAsia="es-ES"/>
              </w:rPr>
              <w:t>Fuente: Instituto Nacional de Estadística.</w:t>
            </w:r>
          </w:p>
        </w:tc>
      </w:tr>
    </w:tbl>
    <w:p w:rsidR="0019251D" w:rsidRDefault="0019251D">
      <w:r>
        <w:br w:type="page"/>
      </w:r>
    </w:p>
    <w:tbl>
      <w:tblPr>
        <w:tblW w:w="7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80"/>
      </w:tblGrid>
      <w:tr w:rsidR="00E11CB6" w:rsidRPr="00E11CB6" w:rsidTr="00E11CB6">
        <w:trPr>
          <w:trHeight w:val="597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TERRITORIO</w:t>
            </w:r>
          </w:p>
        </w:tc>
      </w:tr>
      <w:tr w:rsidR="00E11CB6" w:rsidRPr="00E11CB6" w:rsidTr="00E11CB6">
        <w:trPr>
          <w:trHeight w:val="349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4</w:t>
            </w:r>
          </w:p>
        </w:tc>
      </w:tr>
      <w:tr w:rsidR="00E11CB6" w:rsidRPr="00E11CB6" w:rsidTr="00E11CB6">
        <w:trPr>
          <w:trHeight w:val="1982"/>
        </w:trPr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Valores extremos altimétricos en cada provincia de Aragón, en metros </w:t>
            </w:r>
            <w:r w:rsidR="00CF140C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sobre el nivel del mar. Año 2020</w:t>
            </w:r>
            <w:r w:rsidRPr="00E11CB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.</w:t>
            </w:r>
          </w:p>
        </w:tc>
      </w:tr>
      <w:tr w:rsidR="00E11CB6" w:rsidRPr="00E11CB6" w:rsidTr="00E11CB6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Cumbres de mayor altitud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Aneto (provincia de Huesca)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3.404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proofErr w:type="spellStart"/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Peñarroya</w:t>
            </w:r>
            <w:proofErr w:type="spellEnd"/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(provincia de Teruel)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2.024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Moncayo (provincia de Zaragoza)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2.313</w:t>
            </w:r>
          </w:p>
        </w:tc>
      </w:tr>
      <w:tr w:rsidR="00E11CB6" w:rsidRPr="00E11CB6" w:rsidTr="00E11CB6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Hitos de menor altitud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Río Ebro (provincia de Zaragoza)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65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Río Segre (provincia de Huesca)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</w:t>
            </w:r>
          </w:p>
        </w:tc>
      </w:tr>
      <w:tr w:rsidR="00E11CB6" w:rsidRPr="00E11CB6" w:rsidTr="00E11CB6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sz w:val="28"/>
                <w:szCs w:val="28"/>
                <w:lang w:eastAsia="es-ES"/>
              </w:rPr>
              <w:t>Río Martín (provincia de Teruel)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11CB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140</w:t>
            </w:r>
          </w:p>
        </w:tc>
      </w:tr>
      <w:tr w:rsidR="00E11CB6" w:rsidRPr="00E11CB6" w:rsidTr="00E11CB6">
        <w:trPr>
          <w:trHeight w:val="480"/>
        </w:trPr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CB6" w:rsidRPr="00E11CB6" w:rsidRDefault="00E11CB6" w:rsidP="00E11CB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11CB6">
              <w:rPr>
                <w:rFonts w:ascii="Verdana" w:hAnsi="Verdana" w:cs="Arial"/>
                <w:sz w:val="24"/>
                <w:szCs w:val="24"/>
                <w:lang w:eastAsia="es-ES"/>
              </w:rPr>
              <w:t>Fuente: Instituto Geográfico Nacional.</w:t>
            </w:r>
          </w:p>
        </w:tc>
      </w:tr>
    </w:tbl>
    <w:p w:rsidR="0019251D" w:rsidRDefault="0019251D">
      <w:r>
        <w:br w:type="page"/>
      </w:r>
    </w:p>
    <w:tbl>
      <w:tblPr>
        <w:tblW w:w="7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80"/>
      </w:tblGrid>
      <w:tr w:rsidR="00A44E18" w:rsidRPr="00A44E18" w:rsidTr="00A44E18">
        <w:trPr>
          <w:trHeight w:val="597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44E1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TERRITORIO</w:t>
            </w:r>
          </w:p>
        </w:tc>
      </w:tr>
      <w:tr w:rsidR="00A44E18" w:rsidRPr="00A44E18" w:rsidTr="00A44E18">
        <w:trPr>
          <w:trHeight w:val="349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4</w:t>
            </w:r>
          </w:p>
        </w:tc>
      </w:tr>
      <w:tr w:rsidR="00A44E18" w:rsidRPr="00A44E18" w:rsidTr="00A44E18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CF140C" w:rsidP="00A44E18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Zona de montaña. Año 2020</w:t>
            </w:r>
            <w:r w:rsidR="00A44E18" w:rsidRPr="00A44E1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.</w:t>
            </w:r>
          </w:p>
        </w:tc>
      </w:tr>
      <w:tr w:rsidR="00A44E18" w:rsidRPr="00A44E18" w:rsidTr="00A44E18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Aragón</w:t>
            </w:r>
          </w:p>
        </w:tc>
      </w:tr>
      <w:tr w:rsidR="00A44E18" w:rsidRPr="00A44E18" w:rsidTr="00A44E18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Número total de municipios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731</w:t>
            </w:r>
          </w:p>
        </w:tc>
      </w:tr>
      <w:tr w:rsidR="00A44E18" w:rsidRPr="00A44E18" w:rsidTr="00A44E18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Número de municipios de montaña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293</w:t>
            </w:r>
          </w:p>
        </w:tc>
      </w:tr>
      <w:tr w:rsidR="00A44E18" w:rsidRPr="00A44E18" w:rsidTr="00A44E18">
        <w:trPr>
          <w:trHeight w:val="82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Porcentaje de municipios de montaña respecto del total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40,1</w:t>
            </w:r>
          </w:p>
        </w:tc>
      </w:tr>
      <w:tr w:rsidR="00A44E18" w:rsidRPr="00A44E18" w:rsidTr="00A44E18">
        <w:trPr>
          <w:trHeight w:val="81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Superficie total en kilómetros cuadrados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47.720</w:t>
            </w:r>
          </w:p>
        </w:tc>
      </w:tr>
      <w:tr w:rsidR="00A44E18" w:rsidRPr="00A44E18" w:rsidTr="00A44E18">
        <w:trPr>
          <w:trHeight w:val="81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Superficie de la zona de montaña en kilómetros cuadrados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20.849</w:t>
            </w:r>
          </w:p>
        </w:tc>
      </w:tr>
      <w:tr w:rsidR="00A44E18" w:rsidRPr="00A44E18" w:rsidTr="00A44E18">
        <w:trPr>
          <w:trHeight w:val="82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Porcentaje de superficie de la zona de montaña respecto del total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43,7</w:t>
            </w:r>
          </w:p>
        </w:tc>
      </w:tr>
      <w:tr w:rsidR="00A44E18" w:rsidRPr="00A44E18" w:rsidTr="00A44E18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España</w:t>
            </w:r>
          </w:p>
        </w:tc>
      </w:tr>
      <w:tr w:rsidR="00A44E18" w:rsidRPr="00A44E18" w:rsidTr="00A44E18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Número total de municipios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8.110</w:t>
            </w:r>
          </w:p>
        </w:tc>
      </w:tr>
      <w:tr w:rsidR="00A44E18" w:rsidRPr="00A44E18" w:rsidTr="00A44E18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Número de municipios de montaña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3.098</w:t>
            </w:r>
          </w:p>
        </w:tc>
      </w:tr>
      <w:tr w:rsidR="00A44E18" w:rsidRPr="00A44E18" w:rsidTr="00A44E18">
        <w:trPr>
          <w:trHeight w:val="82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Porcentaje de municipios de montaña respecto del total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38,2</w:t>
            </w:r>
          </w:p>
        </w:tc>
      </w:tr>
      <w:tr w:rsidR="00A44E18" w:rsidRPr="00A44E18" w:rsidTr="00A44E18">
        <w:trPr>
          <w:trHeight w:val="81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Superficie total en kilómetros cuadrados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505.988</w:t>
            </w:r>
          </w:p>
        </w:tc>
      </w:tr>
      <w:tr w:rsidR="00A44E18" w:rsidRPr="00A44E18" w:rsidTr="00A44E18">
        <w:trPr>
          <w:trHeight w:val="81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Superficie de la zona de montaña en kilómetros cuadrados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208.467</w:t>
            </w:r>
          </w:p>
        </w:tc>
      </w:tr>
      <w:tr w:rsidR="00A44E18" w:rsidRPr="00A44E18" w:rsidTr="00A44E18">
        <w:trPr>
          <w:trHeight w:val="826"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sz w:val="28"/>
                <w:szCs w:val="28"/>
                <w:lang w:eastAsia="es-ES"/>
              </w:rPr>
              <w:t>Porcentaje de superficie de la zona de montaña respecto del 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44E1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41,2</w:t>
            </w:r>
          </w:p>
        </w:tc>
      </w:tr>
      <w:tr w:rsidR="00A44E18" w:rsidRPr="00A44E18" w:rsidTr="00A44E18">
        <w:trPr>
          <w:trHeight w:val="48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E18" w:rsidRPr="00A44E18" w:rsidRDefault="00A44E18" w:rsidP="00A44E18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44E18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Estadística.</w:t>
            </w:r>
          </w:p>
        </w:tc>
      </w:tr>
    </w:tbl>
    <w:p w:rsidR="0074335D" w:rsidRDefault="0074335D">
      <w:pPr>
        <w:spacing w:after="0" w:line="240" w:lineRule="auto"/>
      </w:pPr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24587B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bookmarkStart w:id="0" w:name="RANGE!A1:B282"/>
            <w:bookmarkEnd w:id="0"/>
            <w:r>
              <w:lastRenderedPageBreak/>
              <w:br w:type="page"/>
            </w:r>
            <w:r w:rsidR="007953F7"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6</w:t>
            </w:r>
          </w:p>
        </w:tc>
      </w:tr>
      <w:tr w:rsidR="007953F7" w:rsidRPr="007953F7" w:rsidTr="007953F7">
        <w:trPr>
          <w:trHeight w:val="2011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Precipitaciones mensuales en litros por metro cuadrado en Huesca (Aeródromo de </w:t>
            </w:r>
            <w:proofErr w:type="spellStart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Monflorite</w:t>
            </w:r>
            <w:proofErr w:type="spellEnd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459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</w:t>
            </w:r>
          </w:p>
        </w:tc>
      </w:tr>
      <w:tr w:rsidR="007953F7" w:rsidRPr="007953F7" w:rsidTr="007953F7">
        <w:trPr>
          <w:trHeight w:val="404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6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Precipitaciones mensuales en litros por metro cuadrado en Huesca (Aeródromo de </w:t>
            </w:r>
            <w:proofErr w:type="spellStart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Monflorite</w:t>
            </w:r>
            <w:proofErr w:type="spellEnd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953F7" w:rsidRPr="0074335D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4335D" w:rsidRDefault="007953F7" w:rsidP="0074335D">
            <w:pPr>
              <w:spacing w:after="0" w:line="240" w:lineRule="auto"/>
              <w:rPr>
                <w:rFonts w:ascii="Verdana" w:hAnsi="Verdana" w:cs="Arial"/>
                <w:sz w:val="28"/>
                <w:szCs w:val="24"/>
                <w:lang w:eastAsia="es-ES"/>
              </w:rPr>
            </w:pPr>
            <w:r w:rsidRPr="0074335D">
              <w:rPr>
                <w:rFonts w:ascii="Verdana" w:hAnsi="Verdana" w:cs="Arial"/>
                <w:sz w:val="28"/>
                <w:szCs w:val="24"/>
                <w:lang w:eastAsia="es-ES"/>
              </w:rPr>
              <w:t>Fuente: Agencia Estatal de Meteorología.</w:t>
            </w:r>
          </w:p>
        </w:tc>
      </w:tr>
    </w:tbl>
    <w:p w:rsidR="0074335D" w:rsidRDefault="0074335D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6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Precipitaciones mensuales en litros por metro cuadrado en Teruel (Instituto Meteorológico).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</w:t>
            </w:r>
          </w:p>
        </w:tc>
      </w:tr>
      <w:tr w:rsidR="007953F7" w:rsidRPr="007953F7" w:rsidTr="007953F7">
        <w:trPr>
          <w:trHeight w:val="437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2 de 6 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Precipitaciones mensuales en litros por metro cuadrado en Teruel (Instituto Meteorológico).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5C022F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>Fuente: Agencia Estatal de Meteorología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74335D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  <w:bookmarkStart w:id="1" w:name="_GoBack"/>
            <w:bookmarkEnd w:id="1"/>
          </w:p>
        </w:tc>
      </w:tr>
    </w:tbl>
    <w:p w:rsidR="0074335D" w:rsidRDefault="0074335D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60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6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Precipitaciones mensuales en litros por metro cuadrado en Zaragoza (Aeropuerto).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320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60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6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Precipitaciones mensuales en litros por metro cuadrado en Zaragoza (Aeropuerto).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4335D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>Fuente: Agencia Estatal de Meteorología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74335D"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4335D" w:rsidRDefault="0074335D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6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Temperatura media en grados centígrados en Huesca (Aeródromo de </w:t>
            </w:r>
            <w:proofErr w:type="spellStart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Monflorite</w:t>
            </w:r>
            <w:proofErr w:type="spellEnd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22,4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21,1</w:t>
            </w:r>
          </w:p>
        </w:tc>
      </w:tr>
      <w:tr w:rsidR="007953F7" w:rsidRPr="007953F7" w:rsidTr="007953F7">
        <w:trPr>
          <w:trHeight w:val="404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6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7953F7" w:rsidRPr="007953F7" w:rsidTr="007953F7">
        <w:trPr>
          <w:trHeight w:val="2102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Temperatura media en grados centígrados en Huesca (Aeródromo de </w:t>
            </w:r>
            <w:proofErr w:type="spellStart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Monflorite</w:t>
            </w:r>
            <w:proofErr w:type="spellEnd"/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25282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>Fuente: Agencia Estatal de Meteorología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725282"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25282" w:rsidRDefault="00725282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6</w:t>
            </w:r>
          </w:p>
        </w:tc>
      </w:tr>
      <w:tr w:rsidR="007953F7" w:rsidRPr="007953F7" w:rsidTr="007953F7">
        <w:trPr>
          <w:trHeight w:val="1709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Temperatura media en grados centígrados en Teruel (Instituto Meteorológico).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18,8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5 de 6 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7953F7" w:rsidRPr="007953F7" w:rsidTr="007953F7">
        <w:trPr>
          <w:trHeight w:val="1709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Temperatura media en grados centígrados en Teruel (Instituto Meteorológico).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21,9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12,6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3F7" w:rsidRPr="007953F7" w:rsidRDefault="007953F7" w:rsidP="00725282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>Fuente: Agencia Estatal de Meteorología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725282"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25282" w:rsidRDefault="00725282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25282">
        <w:trPr>
          <w:trHeight w:val="544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6</w:t>
            </w:r>
          </w:p>
        </w:tc>
      </w:tr>
      <w:tr w:rsidR="007953F7" w:rsidRPr="007953F7" w:rsidTr="007953F7">
        <w:trPr>
          <w:trHeight w:val="1517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Temperatura media en grados centígrados en Zaragoza (Aeropuerto).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anual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15,5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Mensuales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6,7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Febrero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9,9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Marzo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12,8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Abril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Mayo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17,7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Junio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22,5</w:t>
            </w:r>
          </w:p>
        </w:tc>
      </w:tr>
      <w:tr w:rsidR="007953F7" w:rsidRPr="007953F7" w:rsidTr="007953F7">
        <w:trPr>
          <w:trHeight w:val="404"/>
        </w:trPr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</w:tbl>
    <w:p w:rsidR="005C022F" w:rsidRDefault="005C022F">
      <w:r>
        <w:br w:type="page"/>
      </w:r>
    </w:p>
    <w:tbl>
      <w:tblPr>
        <w:tblW w:w="7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12"/>
      </w:tblGrid>
      <w:tr w:rsidR="007953F7" w:rsidRPr="007953F7" w:rsidTr="007953F7">
        <w:trPr>
          <w:trHeight w:val="597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CLIMA</w:t>
            </w:r>
          </w:p>
        </w:tc>
      </w:tr>
      <w:tr w:rsidR="007953F7" w:rsidRPr="007953F7" w:rsidTr="007953F7">
        <w:trPr>
          <w:trHeight w:val="349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6 de 6 </w:t>
            </w: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7953F7" w:rsidRPr="007953F7" w:rsidTr="007953F7">
        <w:trPr>
          <w:trHeight w:val="1517"/>
        </w:trPr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Temperatura media en grados centígrados en Zaragoza (Aeropuerto). Año 2019.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Julio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27,1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25,3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Agosto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26,6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25,1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Septiembre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22,3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21,1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Octubre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16,2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Noviembre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11,3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7953F7" w:rsidRPr="007953F7" w:rsidTr="007953F7">
        <w:trPr>
          <w:trHeight w:val="48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Diciembre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Año 2019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9,2</w:t>
            </w:r>
          </w:p>
        </w:tc>
      </w:tr>
      <w:tr w:rsidR="007953F7" w:rsidRPr="007953F7" w:rsidTr="007953F7">
        <w:trPr>
          <w:trHeight w:val="4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sz w:val="28"/>
                <w:szCs w:val="28"/>
                <w:lang w:eastAsia="es-ES"/>
              </w:rPr>
              <w:t>Media 1981-2010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7953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7,1</w:t>
            </w:r>
          </w:p>
        </w:tc>
      </w:tr>
      <w:tr w:rsidR="007953F7" w:rsidRPr="007953F7" w:rsidTr="007953F7">
        <w:trPr>
          <w:trHeight w:val="371"/>
        </w:trPr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3F7" w:rsidRPr="007953F7" w:rsidRDefault="007953F7" w:rsidP="007953F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7953F7">
              <w:rPr>
                <w:rFonts w:ascii="Verdana" w:hAnsi="Verdana" w:cs="Arial"/>
                <w:sz w:val="24"/>
                <w:szCs w:val="24"/>
                <w:lang w:eastAsia="es-ES"/>
              </w:rPr>
              <w:t>Fuente: Agencia Estatal de Meteorología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725282" w:rsidRDefault="00725282">
      <w:pPr>
        <w:spacing w:after="0" w:line="240" w:lineRule="auto"/>
      </w:pPr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97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bookmarkStart w:id="2" w:name="RANGE!A1:B96"/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  <w:bookmarkEnd w:id="2"/>
          </w:p>
        </w:tc>
      </w:tr>
      <w:tr w:rsidR="00560FD7" w:rsidRPr="00560FD7" w:rsidTr="00560FD7">
        <w:trPr>
          <w:trHeight w:val="349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8</w:t>
            </w:r>
          </w:p>
        </w:tc>
      </w:tr>
      <w:tr w:rsidR="00560FD7" w:rsidRPr="00560FD7" w:rsidTr="00560FD7">
        <w:trPr>
          <w:trHeight w:val="1109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Red viaria, en kilómetros. Aragón. Año 2018.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Red viaria 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11.697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Carreteras de una calzada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10.847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Carreteras de doble calzada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Autovías y autopistas libres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636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Autopistas de peaje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157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725282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Anuario Estadístico del Ministerio de Fomento.</w:t>
            </w:r>
          </w:p>
        </w:tc>
      </w:tr>
    </w:tbl>
    <w:p w:rsidR="00725282" w:rsidRDefault="00725282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97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49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8</w:t>
            </w:r>
          </w:p>
        </w:tc>
      </w:tr>
      <w:tr w:rsidR="00560FD7" w:rsidRPr="00560FD7" w:rsidTr="00560FD7">
        <w:trPr>
          <w:trHeight w:val="1004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Líneas de ferrocarril, en kilómetros. Aragón. Año 2018.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Total de líneas explotadas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1.312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Líneas de vía doble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444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Líneas de vía electrificada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907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725282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Regional </w:t>
            </w:r>
            <w:proofErr w:type="spellStart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transport</w:t>
            </w:r>
            <w:proofErr w:type="spellEnd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statistics</w:t>
            </w:r>
            <w:proofErr w:type="spellEnd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725282"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25282" w:rsidRDefault="00725282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97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49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8</w:t>
            </w:r>
          </w:p>
        </w:tc>
      </w:tr>
      <w:tr w:rsidR="00560FD7" w:rsidRPr="00560FD7" w:rsidTr="00560FD7">
        <w:trPr>
          <w:trHeight w:val="946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Aeropuertos de Aragón. Año 2019.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Aeropuerto de Zaragoza</w:t>
            </w:r>
          </w:p>
        </w:tc>
      </w:tr>
      <w:tr w:rsidR="00560FD7" w:rsidRPr="00560FD7" w:rsidTr="00560FD7">
        <w:trPr>
          <w:trHeight w:val="34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Altitud en metros sobre el nivel del 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262,9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Distancia a la ciudad en kilómetros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Zona de servicio en hectáreas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120,5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pistas de aterrizaje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Zona de pasajeros en hectáreas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8,5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Tipo de aeropuerto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Público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Operador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AENA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Aeropuerto de Huesca-Pirineos</w:t>
            </w:r>
          </w:p>
        </w:tc>
      </w:tr>
      <w:tr w:rsidR="00560FD7" w:rsidRPr="00560FD7" w:rsidTr="00560FD7">
        <w:trPr>
          <w:trHeight w:val="34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Altitud en metros sobre el nivel del 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539,1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Distancia a la ciudad en kilómetros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Zona de servicio en hectáreas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152,5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pistas de aterrizaje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Zona de pasajeros en hectáreas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Tipo de aeropuerto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Público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Operador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AENA</w:t>
            </w:r>
          </w:p>
        </w:tc>
      </w:tr>
      <w:tr w:rsidR="00560FD7" w:rsidRPr="00560FD7" w:rsidTr="00560FD7">
        <w:trPr>
          <w:trHeight w:val="662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Aeropuerto de Teruel</w:t>
            </w:r>
          </w:p>
        </w:tc>
      </w:tr>
      <w:tr w:rsidR="00560FD7" w:rsidRPr="00560FD7" w:rsidTr="00560FD7">
        <w:trPr>
          <w:trHeight w:val="34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Altitud en metros sobre el nivel del mar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1.018,0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Distancia a la ciudad en kilómetros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Zona de servicio en hectáreas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340,0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pistas de aterrizaje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Tipo de aeropuerto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Público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Operador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AENA</w:t>
            </w:r>
          </w:p>
        </w:tc>
      </w:tr>
      <w:tr w:rsidR="00560FD7" w:rsidRPr="00560FD7" w:rsidTr="00560FD7">
        <w:trPr>
          <w:trHeight w:val="855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Default="00560FD7" w:rsidP="00560FD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Plan Director (Ministerio de la Presidencia) y AIP (AENA) y Plataforma Aeroportuaria de Teruel (PLATA)</w:t>
            </w:r>
            <w:r w:rsidR="00471AAD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471AAD" w:rsidRDefault="00471AAD" w:rsidP="00560FD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  <w:p w:rsidR="00D53566" w:rsidRPr="00560FD7" w:rsidRDefault="00D53566" w:rsidP="00560FD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  <w:tr w:rsidR="00560FD7" w:rsidRPr="00560FD7" w:rsidTr="00560FD7">
        <w:trPr>
          <w:trHeight w:val="586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46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8</w:t>
            </w:r>
          </w:p>
        </w:tc>
      </w:tr>
      <w:tr w:rsidR="00560FD7" w:rsidRPr="00560FD7" w:rsidTr="00560FD7">
        <w:trPr>
          <w:trHeight w:val="989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Embalses, por cuencas hidrográficas. Aragón. Año 2013.</w:t>
            </w:r>
          </w:p>
        </w:tc>
      </w:tr>
      <w:tr w:rsidR="00560FD7" w:rsidRPr="00560FD7" w:rsidTr="00560FD7">
        <w:trPr>
          <w:trHeight w:val="349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Cuenca del Ebro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embalses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Hectómetros cúbicos de capacidad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5.407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Cuenda del Júcar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embalses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Hectómetros cúbicos de capacidad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</w:t>
            </w:r>
          </w:p>
        </w:tc>
      </w:tr>
      <w:tr w:rsidR="00560FD7" w:rsidRPr="00560FD7" w:rsidTr="00560FD7">
        <w:trPr>
          <w:trHeight w:val="840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Nota: Se consideran únicamente los embalses con capacidad igual o superior a cinco hectómetros cúbicos.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AD" w:rsidRPr="00560FD7" w:rsidRDefault="00560FD7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Estadística.</w:t>
            </w:r>
            <w:r w:rsidR="00D53566"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86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6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8</w:t>
            </w:r>
          </w:p>
        </w:tc>
      </w:tr>
      <w:tr w:rsidR="00560FD7" w:rsidRPr="00560FD7" w:rsidTr="00560FD7">
        <w:trPr>
          <w:trHeight w:val="1517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Hectáreas en territorio aragonés de los principales regadíos, por canales. Año 2013.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Riegos del Alto Aragón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125.899</w:t>
            </w:r>
          </w:p>
        </w:tc>
      </w:tr>
      <w:tr w:rsidR="00560FD7" w:rsidRPr="00560FD7" w:rsidTr="00560FD7">
        <w:trPr>
          <w:trHeight w:val="34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Riegos del Canal de Aragón y Cataluña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62.306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Riegos del  Canal de </w:t>
            </w:r>
            <w:proofErr w:type="spellStart"/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Bardenas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40.074</w:t>
            </w:r>
          </w:p>
        </w:tc>
      </w:tr>
      <w:tr w:rsidR="00560FD7" w:rsidRPr="00560FD7" w:rsidTr="00560FD7">
        <w:trPr>
          <w:trHeight w:val="82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Riegos Plan Estratégico Bajo Ebro (PEBEA)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17.551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Riegos del Canal Imperial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23.600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Regadíos del Jalón y Jiloca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21.066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Riegos de la Cuenca del Guadalope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12.158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Riegos del Canal de </w:t>
            </w:r>
            <w:proofErr w:type="spellStart"/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Tauste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6.167</w:t>
            </w:r>
          </w:p>
        </w:tc>
      </w:tr>
      <w:tr w:rsidR="00560FD7" w:rsidRPr="00560FD7" w:rsidTr="00560FD7">
        <w:trPr>
          <w:trHeight w:val="480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AD" w:rsidRPr="00560FD7" w:rsidRDefault="00560FD7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Confederación Hidrográfica del Ebro.</w:t>
            </w:r>
            <w:r w:rsidR="00D53566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86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6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8</w:t>
            </w:r>
          </w:p>
        </w:tc>
      </w:tr>
      <w:tr w:rsidR="00560FD7" w:rsidRPr="00560FD7" w:rsidTr="00560FD7">
        <w:trPr>
          <w:trHeight w:val="1517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Potencia instalada en centrales eléctricas según tipo de tecnología, en </w:t>
            </w:r>
            <w:proofErr w:type="spellStart"/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megawatios</w:t>
            </w:r>
            <w:proofErr w:type="spellEnd"/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. Aragón. Año 2018.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Termoeléctrica convencional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1.101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Cogeneración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523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Ciclo combinado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1.863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Hidroeléctrica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1.557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Eólica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1.834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Solar-</w:t>
            </w:r>
            <w:proofErr w:type="spellStart"/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fotovoltáica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168</w:t>
            </w:r>
          </w:p>
        </w:tc>
      </w:tr>
      <w:tr w:rsidR="00560FD7" w:rsidRPr="00560FD7" w:rsidTr="00560FD7">
        <w:trPr>
          <w:trHeight w:val="782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AD" w:rsidRPr="00560FD7" w:rsidRDefault="00560FD7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Industria, Competitividad y Desarrollo Empresarial. Gobierno de Aragón.</w:t>
            </w:r>
            <w:r w:rsidR="00D53566"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560FD7">
        <w:trPr>
          <w:trHeight w:val="586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560FD7">
        <w:trPr>
          <w:trHeight w:val="36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8</w:t>
            </w:r>
          </w:p>
        </w:tc>
      </w:tr>
      <w:tr w:rsidR="00560FD7" w:rsidRPr="00560FD7" w:rsidTr="00560FD7">
        <w:trPr>
          <w:trHeight w:val="1531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Infraestructuras para recogida y tratamiento de residuos urbanos. Aragón.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Instalaciones. Año 2017.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Vertederos de agrupación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</w:t>
            </w:r>
          </w:p>
        </w:tc>
      </w:tr>
      <w:tr w:rsidR="00560FD7" w:rsidRPr="00560FD7" w:rsidTr="00560FD7">
        <w:trPr>
          <w:trHeight w:val="82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Plantas de clasificación de envases ligeros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Estaciones de transferencia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Puntos limpios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</w:t>
            </w:r>
          </w:p>
        </w:tc>
      </w:tr>
      <w:tr w:rsidR="00560FD7" w:rsidRPr="00560FD7" w:rsidTr="00560FD7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Equipamientos. Año 2018.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560FD7" w:rsidRPr="00560FD7" w:rsidTr="00560FD7">
        <w:trPr>
          <w:trHeight w:val="82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Contenedores de recogida selectiva de vidrio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6.956</w:t>
            </w:r>
          </w:p>
        </w:tc>
      </w:tr>
      <w:tr w:rsidR="00560FD7" w:rsidRPr="00560FD7" w:rsidTr="00560FD7">
        <w:trPr>
          <w:trHeight w:val="82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Contenedores de recogida selectiva de papel-cartón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8.238</w:t>
            </w:r>
          </w:p>
        </w:tc>
      </w:tr>
      <w:tr w:rsidR="00560FD7" w:rsidRPr="00560FD7" w:rsidTr="00560FD7">
        <w:trPr>
          <w:trHeight w:val="82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Contenedores de recogida selectiva de envases ligeros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11.097</w:t>
            </w:r>
          </w:p>
        </w:tc>
      </w:tr>
      <w:tr w:rsidR="00560FD7" w:rsidRPr="00560FD7" w:rsidTr="00560FD7">
        <w:trPr>
          <w:trHeight w:val="855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AAD" w:rsidRPr="00560FD7" w:rsidRDefault="00560FD7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Agricultura, Ganadería y Medio Ambiente. Gobierno de Aragón.</w:t>
            </w:r>
            <w:r w:rsidR="00D53566"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60"/>
      </w:tblGrid>
      <w:tr w:rsidR="00560FD7" w:rsidRPr="00560FD7" w:rsidTr="00D53566">
        <w:trPr>
          <w:trHeight w:val="597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INFRAESTRUCTURAS</w:t>
            </w:r>
          </w:p>
        </w:tc>
      </w:tr>
      <w:tr w:rsidR="00560FD7" w:rsidRPr="00560FD7" w:rsidTr="00D53566">
        <w:trPr>
          <w:trHeight w:val="349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8</w:t>
            </w:r>
          </w:p>
        </w:tc>
      </w:tr>
      <w:tr w:rsidR="00560FD7" w:rsidRPr="00560FD7" w:rsidTr="00D53566">
        <w:trPr>
          <w:trHeight w:val="1517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60FD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Estaciones depuradoras de aguas residuales urbanas. Aragón. Año 2019.</w:t>
            </w:r>
          </w:p>
        </w:tc>
      </w:tr>
      <w:tr w:rsidR="00560FD7" w:rsidRPr="00560FD7" w:rsidTr="00D53566">
        <w:trPr>
          <w:trHeight w:val="782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Número de estaciones en funcionamiento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210</w:t>
            </w:r>
          </w:p>
        </w:tc>
      </w:tr>
      <w:tr w:rsidR="00560FD7" w:rsidRPr="00560FD7" w:rsidTr="00D53566">
        <w:trPr>
          <w:trHeight w:val="48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sz w:val="28"/>
                <w:szCs w:val="28"/>
                <w:lang w:eastAsia="es-ES"/>
              </w:rPr>
              <w:t>Habitantes equivalentes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D7" w:rsidRPr="00560FD7" w:rsidRDefault="00560FD7" w:rsidP="00560FD7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60FD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2.784.048</w:t>
            </w:r>
          </w:p>
        </w:tc>
      </w:tr>
      <w:tr w:rsidR="00560FD7" w:rsidRPr="00560FD7" w:rsidTr="00D53566">
        <w:trPr>
          <w:trHeight w:val="1517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D7" w:rsidRPr="00560FD7" w:rsidRDefault="00560FD7" w:rsidP="00560FD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Nota: La cifra de habitantes equivalentes es la estimación de la carga contaminante que las estaciones tienen capacidad para depurar.</w:t>
            </w:r>
          </w:p>
        </w:tc>
      </w:tr>
      <w:tr w:rsidR="00560FD7" w:rsidRPr="00560FD7" w:rsidTr="00D53566">
        <w:trPr>
          <w:trHeight w:val="8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AAD" w:rsidRPr="00560FD7" w:rsidRDefault="00560FD7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Estadística, según datos del Instituto Aragonés del Agua.</w:t>
            </w:r>
            <w:r w:rsidR="00D53566" w:rsidRPr="00560FD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24587B" w:rsidP="00D5356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>
              <w:lastRenderedPageBreak/>
              <w:br w:type="page"/>
            </w:r>
            <w:bookmarkStart w:id="3" w:name="RANGE!A1:B142"/>
            <w:r w:rsidR="005D7599"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POBLACIÓN</w:t>
            </w:r>
            <w:bookmarkEnd w:id="3"/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10</w:t>
            </w:r>
          </w:p>
        </w:tc>
      </w:tr>
      <w:tr w:rsidR="005D7599" w:rsidRPr="005D7599" w:rsidTr="00D53566">
        <w:trPr>
          <w:trHeight w:val="1200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residentes en Aragón por sexo.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Ambos sexos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1.319.290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650.694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668.596</w:t>
            </w:r>
          </w:p>
        </w:tc>
      </w:tr>
      <w:tr w:rsidR="005D7599" w:rsidRPr="005D7599" w:rsidTr="00D53566">
        <w:trPr>
          <w:trHeight w:val="764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</w:p>
        </w:tc>
      </w:tr>
    </w:tbl>
    <w:p w:rsidR="00D53566" w:rsidRDefault="00D53566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10</w:t>
            </w:r>
          </w:p>
        </w:tc>
      </w:tr>
      <w:tr w:rsidR="005D7599" w:rsidRPr="005D7599" w:rsidTr="00D53566">
        <w:trPr>
          <w:trHeight w:val="1531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residentes en Aragón por grupos de edad.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1.319.290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0 a 14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184.542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15 a 34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265.581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35 a 54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406.746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55 a 64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176.822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65 a 84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228.956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85 y más años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56.643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D5356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D53566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53566" w:rsidRDefault="00D53566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10</w:t>
            </w:r>
          </w:p>
        </w:tc>
      </w:tr>
      <w:tr w:rsidR="005D7599" w:rsidRPr="005D7599" w:rsidTr="00D53566">
        <w:trPr>
          <w:trHeight w:val="1906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residentes en Aragón según tamaño del municipio de residencia.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1.319.291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Capitales de provincias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764.019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Municipios que no sean capitales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555.272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Menos de 100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12.676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101 a 500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75.946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501 a 1.000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57.968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1.001 a 5.000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166.656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5.001 a 10.000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84.509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 10.001 a 20.000 habitantes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137.493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Más de 20.000 habitantes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20.024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10</w:t>
            </w:r>
          </w:p>
        </w:tc>
      </w:tr>
      <w:tr w:rsidR="005D7599" w:rsidRPr="005D7599" w:rsidTr="00D53566">
        <w:trPr>
          <w:trHeight w:val="1051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municipios por tipo de zona. Aragón.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731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Rural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675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Intermedia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Urbana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10</w:t>
            </w:r>
          </w:p>
        </w:tc>
      </w:tr>
      <w:tr w:rsidR="005D7599" w:rsidRPr="005D7599" w:rsidTr="00D53566">
        <w:trPr>
          <w:trHeight w:val="1517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residentes en Aragón por tipo de zona.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1.319.291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Rural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210.587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Intermedia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187.168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Zona Urbana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921.536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10</w:t>
            </w:r>
          </w:p>
        </w:tc>
      </w:tr>
      <w:tr w:rsidR="005D7599" w:rsidRPr="005D7599" w:rsidTr="00D53566">
        <w:trPr>
          <w:trHeight w:val="19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Población extranjera empadronada según área geográfica de nacionalidad. Aragón. Año 2019.</w:t>
            </w:r>
          </w:p>
        </w:tc>
      </w:tr>
      <w:tr w:rsidR="005D7599" w:rsidRPr="005D7599" w:rsidTr="00D53566">
        <w:trPr>
          <w:trHeight w:val="946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extranjeros residentes en Aragón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149.299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Europa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69.149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UE 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64.921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Otros países de Europa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4.228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África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38.321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América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32.348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América del Norte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563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Iberoamérica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31.785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Asia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9.352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Oceanía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Apátridas y no consta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10</w:t>
            </w:r>
          </w:p>
        </w:tc>
      </w:tr>
      <w:tr w:rsidR="005D7599" w:rsidRPr="005D7599" w:rsidTr="00D53566">
        <w:trPr>
          <w:trHeight w:val="2055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sobre el total de extranjeros según nacionalidades con mayor presencia. Aragón. Año 2019.</w:t>
            </w:r>
          </w:p>
        </w:tc>
      </w:tr>
      <w:tr w:rsidR="005D7599" w:rsidRPr="005D7599" w:rsidTr="00D53566">
        <w:trPr>
          <w:trHeight w:val="480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Países de origen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Rumanía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33,4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Marruecos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13,0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Nicaragua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China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3,9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Colombia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Bulgaria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3,3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Argelia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3,2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Ecuador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2,6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Senegal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2,4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Pakistán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10</w:t>
            </w:r>
          </w:p>
        </w:tc>
      </w:tr>
      <w:tr w:rsidR="005D7599" w:rsidRPr="005D7599" w:rsidTr="00D53566">
        <w:trPr>
          <w:trHeight w:val="2026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Estructura demográfica: Indicadores para la población de Aragón según composición edad y sexo. Año 2019.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Composición por grupos de edad</w:t>
            </w:r>
          </w:p>
        </w:tc>
      </w:tr>
      <w:tr w:rsidR="005D7599" w:rsidRPr="005D7599" w:rsidTr="00D53566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de 0 a 19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18,7</w:t>
            </w:r>
          </w:p>
        </w:tc>
      </w:tr>
      <w:tr w:rsidR="005D7599" w:rsidRPr="005D7599" w:rsidTr="00D53566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de 20 a 64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59,7</w:t>
            </w:r>
          </w:p>
        </w:tc>
      </w:tr>
      <w:tr w:rsidR="005D7599" w:rsidRPr="005D7599" w:rsidTr="00D53566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de 65 y más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21,6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Grados de juventud</w:t>
            </w:r>
          </w:p>
        </w:tc>
      </w:tr>
      <w:tr w:rsidR="005D7599" w:rsidRPr="005D7599" w:rsidTr="00D53566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menor de 15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14,0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menor de 25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23,4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menor de 35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34,1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población menor de 45 años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49,3</w:t>
            </w:r>
          </w:p>
        </w:tc>
      </w:tr>
      <w:tr w:rsidR="005D7599" w:rsidRPr="005D7599" w:rsidTr="00D53566">
        <w:trPr>
          <w:trHeight w:val="364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10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5D7599" w:rsidRPr="005D7599" w:rsidTr="00D53566">
        <w:trPr>
          <w:trHeight w:val="2069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Estructura demográfica: Indicadores para la población de Aragón según composición edad y sexo. Año 2019.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Edad media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de la población española en 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46,2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Edad media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de la población extranjera en 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33,7</w:t>
            </w:r>
          </w:p>
        </w:tc>
      </w:tr>
      <w:tr w:rsidR="005D7599" w:rsidRPr="005D7599" w:rsidTr="00D53566">
        <w:trPr>
          <w:trHeight w:val="1862"/>
        </w:trPr>
        <w:tc>
          <w:tcPr>
            <w:tcW w:w="540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Índice de envejecimiento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como porcentaje de personas de más de 64 años respecto las de menos de 20 años</w:t>
            </w:r>
          </w:p>
        </w:tc>
        <w:tc>
          <w:tcPr>
            <w:tcW w:w="20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116,0</w:t>
            </w:r>
          </w:p>
        </w:tc>
      </w:tr>
      <w:tr w:rsidR="005D7599" w:rsidRPr="005D7599" w:rsidTr="00D53566">
        <w:trPr>
          <w:trHeight w:val="196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Índice de </w:t>
            </w:r>
            <w:proofErr w:type="spellStart"/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sobreenvejecimiento</w:t>
            </w:r>
            <w:proofErr w:type="spellEnd"/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como porcentaje de personas de más de 84 años respecto las de más de 64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19,8</w:t>
            </w:r>
          </w:p>
        </w:tc>
      </w:tr>
      <w:tr w:rsidR="005D7599" w:rsidRPr="005D7599" w:rsidTr="00D53566">
        <w:trPr>
          <w:trHeight w:val="22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global de dependencia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como porcentaje de las personas menores de 15 años y las mayores de 65 años respecto las personas entre 15 y 64 años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55,4</w:t>
            </w:r>
          </w:p>
        </w:tc>
      </w:tr>
      <w:tr w:rsidR="005D7599" w:rsidRPr="005D7599" w:rsidTr="00D53566">
        <w:trPr>
          <w:trHeight w:val="364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Continua página siguiente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10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5D7599" w:rsidRPr="005D7599" w:rsidTr="00D53566">
        <w:trPr>
          <w:trHeight w:val="1949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Estructura demográfica: Indicadores para la población de Aragón según composición edad y sexo. Año 2019.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Composición por sexo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 </w:t>
            </w:r>
          </w:p>
        </w:tc>
      </w:tr>
      <w:tr w:rsidR="005D7599" w:rsidRPr="005D7599" w:rsidTr="00D53566">
        <w:trPr>
          <w:trHeight w:val="78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masculinidad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de la población española en 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96,8</w:t>
            </w:r>
          </w:p>
        </w:tc>
      </w:tr>
      <w:tr w:rsidR="005D7599" w:rsidRPr="005D7599" w:rsidTr="00D53566">
        <w:trPr>
          <w:trHeight w:val="10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masculinidad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de la población extranjera en 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101,7</w:t>
            </w:r>
          </w:p>
        </w:tc>
      </w:tr>
      <w:tr w:rsidR="005D7599" w:rsidRPr="005D7599" w:rsidTr="00D53566">
        <w:trPr>
          <w:trHeight w:val="16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Índice de maternidad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como porcentaje de personas menores de 5 años respecto las mujeres entre 15 y 49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20,0</w:t>
            </w:r>
          </w:p>
        </w:tc>
      </w:tr>
      <w:tr w:rsidR="005D7599" w:rsidRPr="005D7599" w:rsidTr="00D53566">
        <w:trPr>
          <w:trHeight w:val="16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Índice de potencialidad</w:t>
            </w: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como porcentaje de mujeres entre 20 y 34 años respecto las mujeres entre 35 y 49 años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67,1</w:t>
            </w:r>
          </w:p>
        </w:tc>
      </w:tr>
      <w:tr w:rsidR="005D7599" w:rsidRPr="005D7599" w:rsidTr="00D53566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IAEST con datos del Padrón Municipal de habitantes a 1 de enero de 2019.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D53566">
        <w:trPr>
          <w:trHeight w:val="62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</w:tr>
      <w:tr w:rsidR="005D7599" w:rsidRPr="005D7599" w:rsidTr="00D53566">
        <w:trPr>
          <w:trHeight w:val="349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10</w:t>
            </w:r>
          </w:p>
        </w:tc>
      </w:tr>
      <w:tr w:rsidR="005D7599" w:rsidRPr="005D7599" w:rsidTr="00D53566">
        <w:trPr>
          <w:trHeight w:val="1502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Nacimientos, defunciones, matrimonios y saldo vegetativo. Año 2018.</w:t>
            </w:r>
          </w:p>
        </w:tc>
      </w:tr>
      <w:tr w:rsidR="005D7599" w:rsidRPr="005D7599" w:rsidTr="00D53566">
        <w:trPr>
          <w:trHeight w:val="480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Aragón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Nacimientos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9.977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Defunciones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14.100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Matrimonios diferente sexo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4.091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Matrimonios mismo sexo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</w:t>
            </w:r>
          </w:p>
        </w:tc>
      </w:tr>
      <w:tr w:rsidR="005D7599" w:rsidRPr="005D7599" w:rsidTr="00D53566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Saldo vegetativo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-4.123</w:t>
            </w:r>
          </w:p>
        </w:tc>
      </w:tr>
      <w:tr w:rsidR="005D7599" w:rsidRPr="005D7599" w:rsidTr="00D53566">
        <w:trPr>
          <w:trHeight w:val="48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Movimiento Natural de la Población (INE)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0E4EB7"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060"/>
      </w:tblGrid>
      <w:tr w:rsidR="005D7599" w:rsidRPr="005D7599" w:rsidTr="000E4EB7">
        <w:trPr>
          <w:trHeight w:val="62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POBLACIÓN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</w:p>
        </w:tc>
      </w:tr>
      <w:tr w:rsidR="005D7599" w:rsidRPr="005D7599" w:rsidTr="000E4EB7">
        <w:trPr>
          <w:trHeight w:val="34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5D7599" w:rsidRPr="005D7599" w:rsidTr="000E4EB7">
        <w:trPr>
          <w:trHeight w:val="1502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respecto el Movimiento Natural de la Población. Aragón. Año 2018.</w:t>
            </w:r>
          </w:p>
        </w:tc>
      </w:tr>
      <w:tr w:rsidR="005D7599" w:rsidRPr="005D7599" w:rsidTr="000E4EB7">
        <w:trPr>
          <w:trHeight w:val="480"/>
        </w:trPr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Nacimientos</w:t>
            </w:r>
          </w:p>
        </w:tc>
      </w:tr>
      <w:tr w:rsidR="005D7599" w:rsidRPr="005D7599" w:rsidTr="000E4EB7">
        <w:trPr>
          <w:trHeight w:val="45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Tasa Bruta de Natalidad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7,58</w:t>
            </w:r>
          </w:p>
        </w:tc>
      </w:tr>
      <w:tr w:rsidR="005D7599" w:rsidRPr="005D7599" w:rsidTr="000E4EB7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Edad media de la madre al primer hijo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31,87</w:t>
            </w:r>
          </w:p>
        </w:tc>
      </w:tr>
      <w:tr w:rsidR="005D7599" w:rsidRPr="005D7599" w:rsidTr="000E4EB7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Índice Sintético de Fecundidad o número medio de hijos por mujer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1,29</w:t>
            </w:r>
          </w:p>
        </w:tc>
      </w:tr>
      <w:tr w:rsidR="005D7599" w:rsidRPr="005D7599" w:rsidTr="000E4EB7">
        <w:trPr>
          <w:trHeight w:val="48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Defunciones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Tasa Bruta de Mortalidad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10,72</w:t>
            </w:r>
          </w:p>
        </w:tc>
      </w:tr>
      <w:tr w:rsidR="005D7599" w:rsidRPr="005D7599" w:rsidTr="000E4EB7">
        <w:trPr>
          <w:trHeight w:val="48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Edad media de defunción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78,46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84,66</w:t>
            </w:r>
          </w:p>
        </w:tc>
      </w:tr>
      <w:tr w:rsidR="005D7599" w:rsidRPr="005D7599" w:rsidTr="000E4EB7">
        <w:trPr>
          <w:trHeight w:val="764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Principales causas de defunción </w:t>
            </w: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br/>
              <w:t>por sexo (porcentaje)</w:t>
            </w:r>
          </w:p>
        </w:tc>
      </w:tr>
      <w:tr w:rsidR="005D7599" w:rsidRPr="005D7599" w:rsidTr="000E4EB7">
        <w:trPr>
          <w:trHeight w:val="49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Hombres: Tumores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31,44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Mujeres:  Sistema circulatorio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34,06</w:t>
            </w:r>
          </w:p>
        </w:tc>
      </w:tr>
      <w:tr w:rsidR="005D7599" w:rsidRPr="005D7599" w:rsidTr="000E4EB7">
        <w:trPr>
          <w:trHeight w:val="48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Matrimonios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Tasa Bruta de Nupcialidad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3,16</w:t>
            </w:r>
          </w:p>
        </w:tc>
      </w:tr>
      <w:tr w:rsidR="005D7599" w:rsidRPr="005D7599" w:rsidTr="000E4EB7">
        <w:trPr>
          <w:trHeight w:val="782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Edad media al primer matrimonio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36,37</w:t>
            </w:r>
          </w:p>
        </w:tc>
      </w:tr>
      <w:tr w:rsidR="005D7599" w:rsidRPr="005D7599" w:rsidTr="000E4EB7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33,81</w:t>
            </w:r>
          </w:p>
        </w:tc>
      </w:tr>
      <w:tr w:rsidR="005D7599" w:rsidRPr="005D7599" w:rsidTr="000E4EB7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>Porcentaje de matrimonios exclusivamente civiles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72,18</w:t>
            </w:r>
          </w:p>
        </w:tc>
      </w:tr>
      <w:tr w:rsidR="005D7599" w:rsidRPr="005D7599" w:rsidTr="000E4EB7">
        <w:trPr>
          <w:trHeight w:val="69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Porcentaje de disoluciones matrimoniales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ind w:firstLineChars="100" w:firstLine="280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D759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59,33</w:t>
            </w:r>
          </w:p>
        </w:tc>
      </w:tr>
      <w:tr w:rsidR="005D7599" w:rsidRPr="005D7599" w:rsidTr="000E4EB7">
        <w:trPr>
          <w:trHeight w:val="48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599" w:rsidRPr="005D7599" w:rsidRDefault="005D7599" w:rsidP="005D759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D7599">
              <w:rPr>
                <w:rFonts w:ascii="Verdana" w:hAnsi="Verdana" w:cs="Arial"/>
                <w:sz w:val="24"/>
                <w:szCs w:val="24"/>
                <w:lang w:eastAsia="es-ES"/>
              </w:rPr>
              <w:t>Fuente: Movimiento Natural de la Población. IAEST e INE.</w:t>
            </w:r>
          </w:p>
        </w:tc>
      </w:tr>
    </w:tbl>
    <w:p w:rsidR="000E4EB7" w:rsidRDefault="000E4EB7">
      <w:bookmarkStart w:id="4" w:name="RANGE!A1:B98"/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  <w:bookmarkEnd w:id="4"/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11</w:t>
            </w:r>
          </w:p>
        </w:tc>
      </w:tr>
      <w:tr w:rsidR="00DB63E1" w:rsidRPr="00DB63E1" w:rsidTr="000E4EB7">
        <w:trPr>
          <w:trHeight w:val="1109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hogares según tipo de hogar. Aragón. Año 2018.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535.699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Unipersonal (menor de 65 años)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79.276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Unipersonal (de 65 o más años)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66.453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Dos adultos sin niños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163.126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Dos adultos y 1 niño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62.093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Dos adultos con 2 o más niños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70.900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Otros hogares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93.851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No consta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</w:t>
            </w:r>
          </w:p>
        </w:tc>
      </w:tr>
      <w:tr w:rsidR="00DB63E1" w:rsidRPr="00DB63E1" w:rsidTr="000E4EB7">
        <w:trPr>
          <w:trHeight w:val="1135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</w:t>
            </w:r>
            <w:r w:rsidR="000E4EB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Estadística con datos de la</w:t>
            </w: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Encuesta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11</w:t>
            </w:r>
          </w:p>
        </w:tc>
      </w:tr>
      <w:tr w:rsidR="00DB63E1" w:rsidRPr="00DB63E1" w:rsidTr="000E4EB7">
        <w:trPr>
          <w:trHeight w:val="1051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Tamaño medio del hogar. Aragón. Año 2018.</w:t>
            </w:r>
          </w:p>
        </w:tc>
      </w:tr>
      <w:tr w:rsidR="00DB63E1" w:rsidRPr="00DB63E1" w:rsidTr="000E4EB7">
        <w:trPr>
          <w:trHeight w:val="96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Tamaño medio del hogar (número de personas)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2,41</w:t>
            </w:r>
          </w:p>
        </w:tc>
      </w:tr>
      <w:tr w:rsidR="00DB63E1" w:rsidRPr="00DB63E1" w:rsidTr="000E4EB7">
        <w:trPr>
          <w:trHeight w:val="1120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11</w:t>
            </w:r>
          </w:p>
        </w:tc>
      </w:tr>
      <w:tr w:rsidR="00DB63E1" w:rsidRPr="00DB63E1" w:rsidTr="000E4EB7">
        <w:trPr>
          <w:trHeight w:val="931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Ingresos del hogar. Aragón. Año 2017.</w:t>
            </w:r>
          </w:p>
        </w:tc>
      </w:tr>
      <w:tr w:rsidR="00DB63E1" w:rsidRPr="00DB63E1" w:rsidTr="000E4EB7">
        <w:trPr>
          <w:trHeight w:val="917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Ingreso medio anual por hogar (euros)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28.886</w:t>
            </w:r>
          </w:p>
        </w:tc>
      </w:tr>
      <w:tr w:rsidR="00DB63E1" w:rsidRPr="00DB63E1" w:rsidTr="000E4EB7">
        <w:trPr>
          <w:trHeight w:val="811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Ingreso medio anual por persona (euros)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11.990</w:t>
            </w:r>
          </w:p>
        </w:tc>
      </w:tr>
      <w:tr w:rsidR="00DB63E1" w:rsidRPr="00DB63E1" w:rsidTr="000E4EB7">
        <w:trPr>
          <w:trHeight w:val="1179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Nota: En los ingresos no se incluye el alquiler imputado y sí las rentas percibidas de esquemas privados de pensiones.</w:t>
            </w:r>
          </w:p>
        </w:tc>
      </w:tr>
      <w:tr w:rsidR="00DB63E1" w:rsidRPr="00DB63E1" w:rsidTr="000E4EB7">
        <w:trPr>
          <w:trHeight w:val="1193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11</w:t>
            </w:r>
          </w:p>
        </w:tc>
      </w:tr>
      <w:tr w:rsidR="00DB63E1" w:rsidRPr="00DB63E1" w:rsidTr="000E4EB7">
        <w:trPr>
          <w:trHeight w:val="1546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hogares según régimen de tenencia de la vivienda. Aragón. Año 2018.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535.699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En propiedad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421.401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En alquiler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71.493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En cesión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42.805</w:t>
            </w:r>
          </w:p>
        </w:tc>
      </w:tr>
      <w:tr w:rsidR="00DB63E1" w:rsidRPr="00DB63E1" w:rsidTr="000E4EB7">
        <w:trPr>
          <w:trHeight w:val="1106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11</w:t>
            </w:r>
          </w:p>
        </w:tc>
      </w:tr>
      <w:tr w:rsidR="00DB63E1" w:rsidRPr="00DB63E1" w:rsidTr="000E4EB7">
        <w:trPr>
          <w:trHeight w:val="1531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hogares con personas con discapacidad. Aragón. Año 2017.</w:t>
            </w:r>
          </w:p>
        </w:tc>
      </w:tr>
      <w:tr w:rsidR="00DB63E1" w:rsidRPr="00DB63E1" w:rsidTr="000E4EB7">
        <w:trPr>
          <w:trHeight w:val="1339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Número de hogares con personas discapacitadas </w:t>
            </w: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br/>
              <w:t>(16-64 años)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43.300</w:t>
            </w:r>
          </w:p>
        </w:tc>
      </w:tr>
      <w:tr w:rsidR="00DB63E1" w:rsidRPr="00DB63E1" w:rsidTr="000E4EB7">
        <w:trPr>
          <w:trHeight w:val="1120"/>
        </w:trPr>
        <w:tc>
          <w:tcPr>
            <w:tcW w:w="528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Porcentaje de hogares con personas </w:t>
            </w: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br/>
              <w:t>con discapacidad</w:t>
            </w:r>
          </w:p>
        </w:tc>
        <w:tc>
          <w:tcPr>
            <w:tcW w:w="206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DB63E1" w:rsidRPr="00DB63E1" w:rsidTr="000E4EB7">
        <w:trPr>
          <w:trHeight w:val="1120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Nota: Los porcentajes de los hogares con personas discapacitadas son sobre el total de los hogares con personas comprendidas entre 16 y 64 años.</w:t>
            </w:r>
          </w:p>
        </w:tc>
      </w:tr>
      <w:tr w:rsidR="00DB63E1" w:rsidRPr="00DB63E1" w:rsidTr="000E4EB7">
        <w:trPr>
          <w:trHeight w:val="1208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 la Encuesta de empleo de las personas con discapacidad.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11</w:t>
            </w:r>
          </w:p>
        </w:tc>
      </w:tr>
      <w:tr w:rsidR="00DB63E1" w:rsidRPr="00DB63E1" w:rsidTr="000E4EB7">
        <w:trPr>
          <w:trHeight w:val="1575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hogares según los ingresos anuales del hogar. Aragón. Año 2018.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535.699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Hasta 14.000€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117.718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De 14.001 a 19.000€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80.527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De 19.001 a 25.000€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56.984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De 25.001 a 35.000€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109.341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Más de 35.000€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171.128</w:t>
            </w:r>
          </w:p>
        </w:tc>
      </w:tr>
      <w:tr w:rsidR="00DB63E1" w:rsidRPr="00DB63E1" w:rsidTr="000E4EB7">
        <w:trPr>
          <w:trHeight w:val="1077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11</w:t>
            </w:r>
          </w:p>
        </w:tc>
      </w:tr>
      <w:tr w:rsidR="00DB63E1" w:rsidRPr="00DB63E1" w:rsidTr="000E4EB7">
        <w:trPr>
          <w:trHeight w:val="1673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hogares que no pueden permitirse diversos gastos. Aragón. Año 2018.</w:t>
            </w:r>
          </w:p>
        </w:tc>
      </w:tr>
      <w:tr w:rsidR="00DB63E1" w:rsidRPr="00DB63E1" w:rsidTr="000E4EB7">
        <w:trPr>
          <w:trHeight w:val="1513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Hogares que no pueden permitirse vacaciones fuera de casa de una semana al año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21,2</w:t>
            </w:r>
          </w:p>
        </w:tc>
      </w:tr>
      <w:tr w:rsidR="00DB63E1" w:rsidRPr="00DB63E1" w:rsidTr="000E4EB7">
        <w:trPr>
          <w:trHeight w:val="1022"/>
        </w:trPr>
        <w:tc>
          <w:tcPr>
            <w:tcW w:w="528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Hogares que no pueden afrontar gastos imprevistos</w:t>
            </w:r>
          </w:p>
        </w:tc>
        <w:tc>
          <w:tcPr>
            <w:tcW w:w="206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29,8</w:t>
            </w:r>
          </w:p>
        </w:tc>
      </w:tr>
      <w:tr w:rsidR="00DB63E1" w:rsidRPr="00DB63E1" w:rsidTr="000E4EB7">
        <w:trPr>
          <w:trHeight w:val="1193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11</w:t>
            </w:r>
          </w:p>
        </w:tc>
      </w:tr>
      <w:tr w:rsidR="00DB63E1" w:rsidRPr="00DB63E1" w:rsidTr="000E4EB7">
        <w:trPr>
          <w:trHeight w:val="1709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los hogares según el grado de dificultad para llegar a fin de mes. Aragón. Año 2018.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100,0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Con dificultad o mucha dificultad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Con cierta dificultad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28,6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Con cierta facilidad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38,2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Con facilidad o mucha facilidad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17,1</w:t>
            </w:r>
          </w:p>
        </w:tc>
      </w:tr>
      <w:tr w:rsidR="00DB63E1" w:rsidRPr="00DB63E1" w:rsidTr="000E4EB7">
        <w:trPr>
          <w:trHeight w:val="124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11</w:t>
            </w:r>
          </w:p>
        </w:tc>
      </w:tr>
      <w:tr w:rsidR="00DB63E1" w:rsidRPr="00DB63E1" w:rsidTr="000E4EB7">
        <w:trPr>
          <w:trHeight w:val="1680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Gasto medio anual por hogar por grupos de gasto. Aragón. Año 2018.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28.729,0</w:t>
            </w:r>
          </w:p>
        </w:tc>
      </w:tr>
      <w:tr w:rsidR="00DB63E1" w:rsidRPr="00DB63E1" w:rsidTr="000E4EB7">
        <w:trPr>
          <w:trHeight w:val="699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Vivienda, agua, electricidad, gas y otros combustibles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8.604,0</w:t>
            </w:r>
          </w:p>
        </w:tc>
      </w:tr>
      <w:tr w:rsidR="00DB63E1" w:rsidRPr="00DB63E1" w:rsidTr="000E4EB7">
        <w:trPr>
          <w:trHeight w:val="699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Alimentos y bebidas no alcohólicas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4.315,0</w:t>
            </w:r>
          </w:p>
        </w:tc>
      </w:tr>
      <w:tr w:rsidR="00DB63E1" w:rsidRPr="00DB63E1" w:rsidTr="000E4EB7">
        <w:trPr>
          <w:trHeight w:val="706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Transportes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3.213,0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Restaurantes y hoteles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3.039,0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Otros bienes y servicios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2.269,0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Ocio y cultura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1.707,0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Vestido y calzado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1.422,0</w:t>
            </w:r>
          </w:p>
        </w:tc>
      </w:tr>
      <w:tr w:rsidR="00DB63E1" w:rsidRPr="00DB63E1" w:rsidTr="000E4EB7">
        <w:trPr>
          <w:trHeight w:val="6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Mobiliario, equipamiento del hogar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1.330,0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Comunicaciones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919,0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Sanidad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913,0</w:t>
            </w:r>
          </w:p>
        </w:tc>
      </w:tr>
      <w:tr w:rsidR="00DB63E1" w:rsidRPr="00DB63E1" w:rsidTr="000E4EB7">
        <w:trPr>
          <w:trHeight w:val="699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Bebidas alcohólicas, tabaco y narcóticos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606,0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Enseñanza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392,0</w:t>
            </w:r>
          </w:p>
        </w:tc>
      </w:tr>
      <w:tr w:rsidR="00DB63E1" w:rsidRPr="00DB63E1" w:rsidTr="000E4EB7">
        <w:trPr>
          <w:trHeight w:val="789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Nota: Mobiliario incluye equipamiento del hogar y gastos corrientes de conservación de la vivienda.</w:t>
            </w:r>
          </w:p>
        </w:tc>
      </w:tr>
      <w:tr w:rsidR="00DB63E1" w:rsidRPr="00DB63E1" w:rsidTr="000E4EB7">
        <w:trPr>
          <w:trHeight w:val="1135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Presupuestos Familiares.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0E4EB7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0E4EB7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11</w:t>
            </w:r>
          </w:p>
        </w:tc>
      </w:tr>
      <w:tr w:rsidR="00DB63E1" w:rsidRPr="00DB63E1" w:rsidTr="000E4EB7">
        <w:trPr>
          <w:trHeight w:val="1215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hogares según tipo de vivienda. Aragón. Año 2018.</w:t>
            </w:r>
          </w:p>
        </w:tc>
      </w:tr>
      <w:tr w:rsidR="00DB63E1" w:rsidRPr="00DB63E1" w:rsidTr="000E4EB7">
        <w:trPr>
          <w:trHeight w:val="4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535.699</w:t>
            </w:r>
          </w:p>
        </w:tc>
      </w:tr>
      <w:tr w:rsidR="00DB63E1" w:rsidRPr="00DB63E1" w:rsidTr="000E4EB7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Vivienda unifamiliar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146.723</w:t>
            </w:r>
          </w:p>
        </w:tc>
      </w:tr>
      <w:tr w:rsidR="00DB63E1" w:rsidRPr="00DB63E1" w:rsidTr="000E4EB7">
        <w:trPr>
          <w:trHeight w:val="1066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Piso o apartamento en un edificio </w:t>
            </w: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br/>
              <w:t>de menos de 10 viviendas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121.359</w:t>
            </w:r>
          </w:p>
        </w:tc>
      </w:tr>
      <w:tr w:rsidR="00DB63E1" w:rsidRPr="00DB63E1" w:rsidTr="000E4EB7">
        <w:trPr>
          <w:trHeight w:val="10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Piso o apartamento en un edificio </w:t>
            </w: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br/>
              <w:t>de 10 o más viviendas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267.617</w:t>
            </w:r>
          </w:p>
        </w:tc>
      </w:tr>
      <w:tr w:rsidR="00DB63E1" w:rsidRPr="00DB63E1" w:rsidTr="000E4EB7">
        <w:trPr>
          <w:trHeight w:val="1135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0E4EB7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</w:t>
            </w:r>
            <w:proofErr w:type="gramStart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la  Encuesta</w:t>
            </w:r>
            <w:proofErr w:type="gramEnd"/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de Condiciones de Vida. Año 2018. Instituto Nacional de Estadística.</w:t>
            </w:r>
            <w:r w:rsidR="000E4EB7"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E4EB7" w:rsidRDefault="000E4EB7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DB63E1" w:rsidRPr="00DB63E1" w:rsidTr="00B85459">
        <w:trPr>
          <w:trHeight w:val="62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HOGARES</w:t>
            </w:r>
          </w:p>
        </w:tc>
      </w:tr>
      <w:tr w:rsidR="00DB63E1" w:rsidRPr="00DB63E1" w:rsidTr="00B85459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11</w:t>
            </w:r>
          </w:p>
        </w:tc>
      </w:tr>
      <w:tr w:rsidR="00DB63E1" w:rsidRPr="00DB63E1" w:rsidTr="00B85459">
        <w:trPr>
          <w:trHeight w:val="2124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B63E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los hogares que no sufren problemas en la vivienda según régimen de tenencia. Año 2018.</w:t>
            </w:r>
          </w:p>
        </w:tc>
      </w:tr>
      <w:tr w:rsidR="00DB63E1" w:rsidRPr="00DB63E1" w:rsidTr="00B85459">
        <w:trPr>
          <w:trHeight w:val="4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Total hogares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78,2</w:t>
            </w:r>
          </w:p>
        </w:tc>
      </w:tr>
      <w:tr w:rsidR="00DB63E1" w:rsidRPr="00DB63E1" w:rsidTr="00B85459">
        <w:trPr>
          <w:trHeight w:val="49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En propiedad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78,3</w:t>
            </w:r>
          </w:p>
        </w:tc>
      </w:tr>
      <w:tr w:rsidR="00DB63E1" w:rsidRPr="00DB63E1" w:rsidTr="00B85459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En alquiler, </w:t>
            </w:r>
            <w:proofErr w:type="spellStart"/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>realquiler</w:t>
            </w:r>
            <w:proofErr w:type="spellEnd"/>
            <w:r w:rsidRPr="00DB63E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o cesión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B63E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78,1</w:t>
            </w:r>
          </w:p>
        </w:tc>
      </w:tr>
      <w:tr w:rsidR="00DB63E1" w:rsidRPr="00DB63E1" w:rsidTr="00B85459">
        <w:trPr>
          <w:trHeight w:val="2444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Nota: Se consideran problemas de la vivienda: Escasez de luz natural en alguna habitación o ruidos producidos por vecinos o procedentes del exterior (tráfico, negocios, fábricas colindantes, etc.) o contaminación, suciedad u otros problemas medioambientales producidos por la industria o tráfico o delincuencia, violencia o vandalismo en la zona.</w:t>
            </w:r>
          </w:p>
        </w:tc>
      </w:tr>
      <w:tr w:rsidR="00DB63E1" w:rsidRPr="00DB63E1" w:rsidTr="00B85459">
        <w:trPr>
          <w:trHeight w:val="11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3E1" w:rsidRPr="00DB63E1" w:rsidRDefault="00DB63E1" w:rsidP="00DB63E1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B63E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 la Encuesta de Condiciones de Vida. Año 2018.  Instituto Nacional de Estadística.</w:t>
            </w:r>
          </w:p>
        </w:tc>
      </w:tr>
    </w:tbl>
    <w:p w:rsidR="00B85459" w:rsidRDefault="00B85459">
      <w:bookmarkStart w:id="5" w:name="RANGE!A1:B207"/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  <w:bookmarkEnd w:id="5"/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17</w:t>
            </w:r>
          </w:p>
        </w:tc>
      </w:tr>
      <w:tr w:rsidR="00BF32F4" w:rsidRPr="00BF32F4" w:rsidTr="00B85459">
        <w:trPr>
          <w:trHeight w:val="52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nivel educativo alcanzado</w:t>
            </w:r>
          </w:p>
        </w:tc>
      </w:tr>
      <w:tr w:rsidR="00BF32F4" w:rsidRPr="00BF32F4" w:rsidTr="00B85459">
        <w:trPr>
          <w:trHeight w:val="1724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personas según el nivel educativo alcanzado de la población de 16 y más años. Aragón. Año 2018.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 o inferior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Educación secundaria de 1ª etapa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Educación secundaria de 2ª etapa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superior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28,1</w:t>
            </w:r>
          </w:p>
        </w:tc>
      </w:tr>
      <w:tr w:rsidR="00BF32F4" w:rsidRPr="00BF32F4" w:rsidTr="00B85459">
        <w:trPr>
          <w:trHeight w:val="662"/>
        </w:trPr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 1: La educación secundaria de 1ª etapa comprende ESO y formación e inserción laboral equivalente.</w:t>
            </w:r>
          </w:p>
        </w:tc>
      </w:tr>
      <w:tr w:rsidR="00BF32F4" w:rsidRPr="00BF32F4" w:rsidTr="00B85459">
        <w:trPr>
          <w:trHeight w:val="669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 2: La educación secundaria de 2ª etapa incluye Bachillerato, Enseñanzas de formación profesional de grado medio.</w:t>
            </w:r>
          </w:p>
        </w:tc>
      </w:tr>
      <w:tr w:rsidR="00BF32F4" w:rsidRPr="00BF32F4" w:rsidTr="00B85459">
        <w:trPr>
          <w:trHeight w:val="109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la Encuesta de Condiciones de Vida. Año 2018. Instituto Nacional de Estadística.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02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alumnos matriculados en enseñanzas de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47.372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78.758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66.909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21.489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966</w:t>
            </w:r>
          </w:p>
        </w:tc>
      </w:tr>
      <w:tr w:rsidR="00BF32F4" w:rsidRPr="00BF32F4" w:rsidTr="00B85459">
        <w:trPr>
          <w:trHeight w:val="989"/>
        </w:trPr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02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profesores que imparten enseñanzas de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5.888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7.251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7.205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2.308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280</w:t>
            </w:r>
          </w:p>
        </w:tc>
      </w:tr>
      <w:tr w:rsidR="00BF32F4" w:rsidRPr="00BF32F4" w:rsidTr="00B85459">
        <w:trPr>
          <w:trHeight w:val="64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Nota: El profesorado que imparte varios niveles de enseñanza está contabilizado en todos ellos.</w:t>
            </w:r>
          </w:p>
        </w:tc>
      </w:tr>
      <w:tr w:rsidR="00BF32F4" w:rsidRPr="00BF32F4" w:rsidTr="00B85459">
        <w:trPr>
          <w:trHeight w:val="72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02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centros que imparten enseñanzas de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738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</w:t>
            </w:r>
          </w:p>
        </w:tc>
      </w:tr>
      <w:tr w:rsidR="00BF32F4" w:rsidRPr="00BF32F4" w:rsidTr="00B85459">
        <w:trPr>
          <w:trHeight w:val="735"/>
        </w:trPr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Nota: Los centros que imparten más de un nivel de enseñanza están contabilizados en cada uno de ellos.</w:t>
            </w:r>
          </w:p>
        </w:tc>
      </w:tr>
      <w:tr w:rsidR="00BF32F4" w:rsidRPr="00BF32F4" w:rsidTr="00B85459">
        <w:trPr>
          <w:trHeight w:val="7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46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alumnos por profesor en enseñanzas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3,5</w:t>
            </w:r>
          </w:p>
        </w:tc>
      </w:tr>
      <w:tr w:rsidR="00BF32F4" w:rsidRPr="00BF32F4" w:rsidTr="00B85459">
        <w:trPr>
          <w:trHeight w:val="786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31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profesorado por centro en enseñanzas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11,2</w:t>
            </w:r>
          </w:p>
        </w:tc>
      </w:tr>
      <w:tr w:rsidR="00BF32F4" w:rsidRPr="00BF32F4" w:rsidTr="00B85459">
        <w:trPr>
          <w:trHeight w:val="9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575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alumnado extranjero en enseñanzas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Primaria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ESO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Bachilleratos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Estudios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Especial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17,9</w:t>
            </w:r>
          </w:p>
        </w:tc>
      </w:tr>
      <w:tr w:rsidR="00BF32F4" w:rsidRPr="00BF32F4" w:rsidTr="00B85459">
        <w:trPr>
          <w:trHeight w:val="100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022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de variación anual en porcentaje del alumnado en enseñanzas de régimen general respecto al curso indicado. Aragón.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2003-2004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2004-2005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2005-2006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2006-2007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2007-2008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2008-2009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2009-2010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2010-2011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2011-2012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2012-2013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2013-2014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2014-2015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2015-2016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2016-2017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2017-2018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2018-2019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</w:t>
            </w:r>
          </w:p>
        </w:tc>
      </w:tr>
      <w:tr w:rsidR="00BF32F4" w:rsidRPr="00BF32F4" w:rsidTr="00B85459">
        <w:trPr>
          <w:trHeight w:val="7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117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de variación anual en porcentaje del alumnado extranjero en enseñanzas de régimen general respecto al curso indicado. Aragón.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2003-2004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2004-2005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2005-2006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2006-2007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2007-2008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2008-2009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2009-2010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2010-2011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2011-2012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2012-2013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2013-2014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2014-2015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2015-2016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-3,5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2016-2017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2017-2018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 2018-2019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5,0</w:t>
            </w:r>
          </w:p>
        </w:tc>
      </w:tr>
      <w:tr w:rsidR="00BF32F4" w:rsidRPr="00BF32F4" w:rsidTr="00B85459">
        <w:trPr>
          <w:trHeight w:val="78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651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Alumnado extranjero en enseñanzas de régimen general por continente de origen.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28.488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Europa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10.825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América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5.679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África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9.992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Asia y Oceanía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1.992</w:t>
            </w:r>
          </w:p>
        </w:tc>
      </w:tr>
      <w:tr w:rsidR="00BF32F4" w:rsidRPr="00BF32F4" w:rsidTr="00B85459">
        <w:trPr>
          <w:trHeight w:val="811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709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sobre el total de matriculados de las nacionalidades más frecuentes del alumnado extranjero en enseñanzas de régimen general.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Rumanía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Marruecos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China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Argelia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Nicaragua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0,5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Ecuador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Bulgaria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Colombia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Senegal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Gambia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0,2</w:t>
            </w:r>
          </w:p>
        </w:tc>
      </w:tr>
      <w:tr w:rsidR="00BF32F4" w:rsidRPr="00BF32F4" w:rsidTr="00B85459">
        <w:trPr>
          <w:trHeight w:val="90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12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237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neta de escolaridad como el porcentaje del alumnado de cada edad matriculado con respecto a la población de esa edad.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3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4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99,9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5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97,8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15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101,0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16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94,0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17 años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92,2</w:t>
            </w:r>
          </w:p>
        </w:tc>
      </w:tr>
      <w:tr w:rsidR="00BF32F4" w:rsidRPr="00BF32F4" w:rsidTr="00B85459">
        <w:trPr>
          <w:trHeight w:val="100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Nota: En caso de porcentajes superiores a 100 se deben a divergencias entre la matriculación del alumnado y su empadronamiento.</w:t>
            </w:r>
          </w:p>
        </w:tc>
      </w:tr>
      <w:tr w:rsidR="00BF32F4" w:rsidRPr="00BF32F4" w:rsidTr="00B85459">
        <w:trPr>
          <w:trHeight w:val="73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13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040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de idoneidad como el porcentaje del alumnado matriculado en el curso que corresponde a su edad.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8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10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86,0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12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81,6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13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72,3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14 años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66,4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15 años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60,3</w:t>
            </w:r>
          </w:p>
        </w:tc>
      </w:tr>
      <w:tr w:rsidR="00BF32F4" w:rsidRPr="00BF32F4" w:rsidTr="00B85459">
        <w:trPr>
          <w:trHeight w:val="771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F9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14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2040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alumnos en enseñanzas de régimen especial, incluidas únicamente las regladas y presenciales.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16.794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de idiomas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11.842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de música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3.321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Artes plásticas y diseño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831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deportivas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de danza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192</w:t>
            </w:r>
          </w:p>
        </w:tc>
      </w:tr>
      <w:tr w:rsidR="00BF32F4" w:rsidRPr="00BF32F4" w:rsidTr="00B85459">
        <w:trPr>
          <w:trHeight w:val="78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94A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15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no universitaria</w:t>
            </w:r>
          </w:p>
        </w:tc>
      </w:tr>
      <w:tr w:rsidR="00BF32F4" w:rsidRPr="00BF32F4" w:rsidTr="00B85459">
        <w:trPr>
          <w:trHeight w:val="1215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alumnos en educación de adultos. Aragón. Curso 2018-19.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formales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11.973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Educaciones Iniciales Educación básica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2.641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Secundaria adultos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2.632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Educación técnico profesionales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2.337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Otras enseñanzas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4.363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Enseñanzas no formales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14.960</w:t>
            </w:r>
          </w:p>
        </w:tc>
      </w:tr>
      <w:tr w:rsidR="00BF32F4" w:rsidRPr="00BF32F4" w:rsidTr="00B85459">
        <w:trPr>
          <w:trHeight w:val="78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94A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Estadística de la enseñanza no universitaria en Aragón. Curso 2018/2019. Instituto Aragonés de Estadística.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570"/>
      </w:tblGrid>
      <w:tr w:rsidR="00BF32F4" w:rsidRPr="00BF32F4" w:rsidTr="00B85459">
        <w:trPr>
          <w:trHeight w:val="59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B85459">
        <w:trPr>
          <w:trHeight w:val="36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16 de 17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enseñanza universitaria</w:t>
            </w:r>
          </w:p>
        </w:tc>
      </w:tr>
      <w:tr w:rsidR="00BF32F4" w:rsidRPr="00BF32F4" w:rsidTr="00B85459">
        <w:trPr>
          <w:trHeight w:val="1200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Alumnos matriculados en enseñanza universitaria. Aragón. Curso 2017-18.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Universidad de Zaragoza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26.868</w:t>
            </w:r>
          </w:p>
        </w:tc>
      </w:tr>
      <w:tr w:rsidR="00BF32F4" w:rsidRPr="00BF32F4" w:rsidTr="00B85459">
        <w:trPr>
          <w:trHeight w:val="480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Universidad privada San Jorge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2.346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Nota: No incluye estudios de Máster ni Doctorado.</w:t>
            </w:r>
          </w:p>
        </w:tc>
      </w:tr>
      <w:tr w:rsidR="00BF32F4" w:rsidRPr="00BF32F4" w:rsidTr="00B85459">
        <w:trPr>
          <w:trHeight w:val="48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94A" w:rsidRPr="00BF32F4" w:rsidRDefault="00BF32F4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Sistema Integrado de Información Universitaria (SIIU)</w:t>
            </w:r>
            <w:r w:rsidR="00B4094A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3"/>
        <w:gridCol w:w="891"/>
      </w:tblGrid>
      <w:tr w:rsidR="00BF32F4" w:rsidRPr="00BF32F4" w:rsidTr="00E1498A">
        <w:trPr>
          <w:trHeight w:val="597"/>
        </w:trPr>
        <w:tc>
          <w:tcPr>
            <w:tcW w:w="9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EDUCACIÓN</w:t>
            </w:r>
          </w:p>
        </w:tc>
      </w:tr>
      <w:tr w:rsidR="00BF32F4" w:rsidRPr="00BF32F4" w:rsidTr="00E1498A">
        <w:trPr>
          <w:trHeight w:val="360"/>
        </w:trPr>
        <w:tc>
          <w:tcPr>
            <w:tcW w:w="9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17 de 17</w:t>
            </w:r>
          </w:p>
        </w:tc>
      </w:tr>
      <w:tr w:rsidR="00BF32F4" w:rsidRPr="00BF32F4" w:rsidTr="00E1498A">
        <w:trPr>
          <w:trHeight w:val="931"/>
        </w:trPr>
        <w:tc>
          <w:tcPr>
            <w:tcW w:w="9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Datos sobre formación e inserción profesional</w:t>
            </w:r>
          </w:p>
        </w:tc>
      </w:tr>
      <w:tr w:rsidR="00BF32F4" w:rsidRPr="00BF32F4" w:rsidTr="00E1498A">
        <w:trPr>
          <w:trHeight w:val="1724"/>
        </w:trPr>
        <w:tc>
          <w:tcPr>
            <w:tcW w:w="9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Datos sobre los Programas del Plan de Formación e Inserción Profesional. Aragón. Año 2019.</w:t>
            </w:r>
          </w:p>
        </w:tc>
      </w:tr>
      <w:tr w:rsidR="00BF32F4" w:rsidRPr="00BF32F4" w:rsidTr="00E1498A">
        <w:trPr>
          <w:trHeight w:val="48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Alumnos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49.035</w:t>
            </w:r>
          </w:p>
        </w:tc>
      </w:tr>
      <w:tr w:rsidR="00BF32F4" w:rsidRPr="00BF32F4" w:rsidTr="00E1498A">
        <w:trPr>
          <w:trHeight w:val="48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20.852</w:t>
            </w:r>
          </w:p>
        </w:tc>
      </w:tr>
      <w:tr w:rsidR="00BF32F4" w:rsidRPr="00BF32F4" w:rsidTr="00E1498A">
        <w:trPr>
          <w:trHeight w:val="48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28.183</w:t>
            </w:r>
          </w:p>
        </w:tc>
      </w:tr>
      <w:tr w:rsidR="00BF32F4" w:rsidRPr="00BF32F4" w:rsidTr="00E1498A">
        <w:trPr>
          <w:trHeight w:val="48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Cursos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2.878</w:t>
            </w:r>
          </w:p>
        </w:tc>
      </w:tr>
      <w:tr w:rsidR="00BF32F4" w:rsidRPr="00BF32F4" w:rsidTr="00E1498A">
        <w:trPr>
          <w:trHeight w:val="48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sz w:val="28"/>
                <w:szCs w:val="28"/>
                <w:lang w:eastAsia="es-ES"/>
              </w:rPr>
              <w:t>Horas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F4" w:rsidRPr="00BF32F4" w:rsidRDefault="00BF32F4" w:rsidP="00BF32F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F32F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367.899</w:t>
            </w:r>
          </w:p>
        </w:tc>
      </w:tr>
      <w:tr w:rsidR="00BF32F4" w:rsidRPr="00BF32F4" w:rsidTr="00E1498A">
        <w:trPr>
          <w:trHeight w:val="480"/>
        </w:trPr>
        <w:tc>
          <w:tcPr>
            <w:tcW w:w="9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2F4" w:rsidRPr="00BF32F4" w:rsidRDefault="00BF32F4" w:rsidP="00BF32F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F32F4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Empleo.</w:t>
            </w:r>
          </w:p>
        </w:tc>
      </w:tr>
    </w:tbl>
    <w:p w:rsidR="00B85459" w:rsidRDefault="00B85459">
      <w:bookmarkStart w:id="6" w:name="RANGE!A1:B118"/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61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  <w:bookmarkEnd w:id="6"/>
          </w:p>
        </w:tc>
      </w:tr>
      <w:tr w:rsidR="00603BC1" w:rsidRPr="00603BC1" w:rsidTr="00B85459">
        <w:trPr>
          <w:trHeight w:val="36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11</w:t>
            </w:r>
          </w:p>
        </w:tc>
      </w:tr>
      <w:tr w:rsidR="00603BC1" w:rsidRPr="00603BC1" w:rsidTr="00B85459">
        <w:trPr>
          <w:trHeight w:val="93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Esperanza de vida y estado general de salud</w:t>
            </w:r>
          </w:p>
        </w:tc>
      </w:tr>
      <w:tr w:rsidR="00603BC1" w:rsidRPr="00603BC1" w:rsidTr="00B85459">
        <w:trPr>
          <w:trHeight w:val="1051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Esperanza de vida al nacimiento. Aragón. Año 2018.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80,7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86,2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Nacional de Estadística.</w:t>
            </w:r>
            <w:r w:rsidR="00B85459"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349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11</w:t>
            </w:r>
          </w:p>
        </w:tc>
      </w:tr>
      <w:tr w:rsidR="00603BC1" w:rsidRPr="00603BC1" w:rsidTr="00B85459">
        <w:trPr>
          <w:trHeight w:val="93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Esperanza de vida y estado general de salud</w:t>
            </w:r>
          </w:p>
        </w:tc>
      </w:tr>
      <w:tr w:rsidR="00603BC1" w:rsidRPr="00603BC1" w:rsidTr="00B85459">
        <w:trPr>
          <w:trHeight w:val="2084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personas según su estado general de salud de la población de 16 y más años. Aragón. Año 2018.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Muy bueno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17,3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Bueno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55,7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Regular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23,1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Malo o muy malo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4,0</w:t>
            </w:r>
          </w:p>
        </w:tc>
      </w:tr>
      <w:tr w:rsidR="00603BC1" w:rsidRPr="00603BC1" w:rsidTr="00B85459">
        <w:trPr>
          <w:trHeight w:val="931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Estadística con datos de la Encuesta de Condiciones de Vida. Año 2018. INE.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5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66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11</w:t>
            </w:r>
          </w:p>
        </w:tc>
      </w:tr>
      <w:tr w:rsidR="00603BC1" w:rsidRPr="00603BC1" w:rsidTr="00B85459">
        <w:trPr>
          <w:trHeight w:val="466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Donación y trasplante</w:t>
            </w:r>
          </w:p>
        </w:tc>
      </w:tr>
      <w:tr w:rsidR="00603BC1" w:rsidRPr="00603BC1" w:rsidTr="00B85459">
        <w:trPr>
          <w:trHeight w:val="1066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Donantes de órganos. Aragón. Año 2018.</w:t>
            </w:r>
          </w:p>
        </w:tc>
      </w:tr>
      <w:tr w:rsidR="00603BC1" w:rsidRPr="00603BC1" w:rsidTr="00B85459">
        <w:trPr>
          <w:trHeight w:val="466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Número de donantes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48</w:t>
            </w:r>
          </w:p>
        </w:tc>
      </w:tr>
      <w:tr w:rsidR="00603BC1" w:rsidRPr="00603BC1" w:rsidTr="00B85459">
        <w:trPr>
          <w:trHeight w:val="699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Tasa de donación por millón de habitantes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36,7</w:t>
            </w:r>
          </w:p>
        </w:tc>
      </w:tr>
      <w:tr w:rsidR="00603BC1" w:rsidRPr="00603BC1" w:rsidTr="00B85459">
        <w:trPr>
          <w:trHeight w:val="699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Porcentaje de familiares que se negaron a la donación de órganos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6,4</w:t>
            </w:r>
          </w:p>
        </w:tc>
      </w:tr>
      <w:tr w:rsidR="00603BC1" w:rsidRPr="00603BC1" w:rsidTr="00B85459">
        <w:trPr>
          <w:trHeight w:val="706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Coordinación Autonómica de Trasplantes de Aragón.</w:t>
            </w:r>
            <w:r w:rsidR="00B85459"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542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11</w:t>
            </w:r>
          </w:p>
        </w:tc>
      </w:tr>
      <w:tr w:rsidR="00603BC1" w:rsidRPr="00603BC1" w:rsidTr="00B85459">
        <w:trPr>
          <w:trHeight w:val="466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Donación y trasplante</w:t>
            </w:r>
          </w:p>
        </w:tc>
      </w:tr>
      <w:tr w:rsidR="00603BC1" w:rsidRPr="00603BC1" w:rsidTr="00B85459">
        <w:trPr>
          <w:trHeight w:val="1066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Trasplantes de órganos. Aragón. Año 2018.</w:t>
            </w:r>
          </w:p>
        </w:tc>
      </w:tr>
      <w:tr w:rsidR="00603BC1" w:rsidRPr="00603BC1" w:rsidTr="00B85459">
        <w:trPr>
          <w:trHeight w:val="586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Trasplantados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99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</w:t>
            </w:r>
          </w:p>
        </w:tc>
      </w:tr>
      <w:tr w:rsidR="00603BC1" w:rsidRPr="00603BC1" w:rsidTr="00B85459">
        <w:trPr>
          <w:trHeight w:val="54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Trasplantes renales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77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Trasplantes hepáticos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Trasplantes cardiacos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</w:t>
            </w:r>
          </w:p>
        </w:tc>
      </w:tr>
      <w:tr w:rsidR="00603BC1" w:rsidRPr="00603BC1" w:rsidTr="00B85459">
        <w:trPr>
          <w:trHeight w:val="782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Coordinación Autonómica de Trasplantes de Aragón.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349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11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Morbilidad hospitalaria</w:t>
            </w:r>
          </w:p>
        </w:tc>
      </w:tr>
      <w:tr w:rsidR="00603BC1" w:rsidRPr="00603BC1" w:rsidTr="00B85459">
        <w:trPr>
          <w:trHeight w:val="2069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Distribución en porcentaje de las principales causas de ingresos hospitalarios en hombres. Aragón. 2018.</w:t>
            </w:r>
          </w:p>
        </w:tc>
      </w:tr>
      <w:tr w:rsidR="00603BC1" w:rsidRPr="00603BC1" w:rsidTr="00B85459">
        <w:trPr>
          <w:trHeight w:val="72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digestivo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14,6</w:t>
            </w:r>
          </w:p>
        </w:tc>
      </w:tr>
      <w:tr w:rsidR="00603BC1" w:rsidRPr="00603BC1" w:rsidTr="00B85459">
        <w:trPr>
          <w:trHeight w:val="72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respiratorio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13,7</w:t>
            </w:r>
          </w:p>
        </w:tc>
      </w:tr>
      <w:tr w:rsidR="00603BC1" w:rsidRPr="00603BC1" w:rsidTr="00B85459">
        <w:trPr>
          <w:trHeight w:val="72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circulatorio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13,6</w:t>
            </w:r>
          </w:p>
        </w:tc>
      </w:tr>
      <w:tr w:rsidR="00603BC1" w:rsidRPr="00603BC1" w:rsidTr="00B85459">
        <w:trPr>
          <w:trHeight w:val="72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Neoplasias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603BC1" w:rsidRPr="00603BC1" w:rsidTr="00B85459">
        <w:trPr>
          <w:trHeight w:val="72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Lesiones y envenenamientos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10,4</w:t>
            </w:r>
          </w:p>
        </w:tc>
      </w:tr>
      <w:tr w:rsidR="00603BC1" w:rsidRPr="00603BC1" w:rsidTr="00B85459">
        <w:trPr>
          <w:trHeight w:val="84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Aparato </w:t>
            </w:r>
            <w:proofErr w:type="spellStart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musculoesquelético</w:t>
            </w:r>
            <w:proofErr w:type="spellEnd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y tejido conectivo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8,7</w:t>
            </w:r>
          </w:p>
        </w:tc>
      </w:tr>
      <w:tr w:rsidR="00603BC1" w:rsidRPr="00603BC1" w:rsidTr="00B85459">
        <w:trPr>
          <w:trHeight w:val="735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genitourinario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6,8</w:t>
            </w:r>
          </w:p>
        </w:tc>
      </w:tr>
      <w:tr w:rsidR="00603BC1" w:rsidRPr="00603BC1" w:rsidTr="00B85459">
        <w:trPr>
          <w:trHeight w:val="84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Síntomas, signos y hallazgos anormales clínicos y de laboratorio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4,2</w:t>
            </w:r>
          </w:p>
        </w:tc>
      </w:tr>
      <w:tr w:rsidR="00603BC1" w:rsidRPr="00603BC1" w:rsidTr="00B85459">
        <w:trPr>
          <w:trHeight w:val="84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Sistema nervioso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3,3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Otros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14,3</w:t>
            </w:r>
          </w:p>
        </w:tc>
      </w:tr>
      <w:tr w:rsidR="00603BC1" w:rsidRPr="00603BC1" w:rsidTr="00B85459">
        <w:trPr>
          <w:trHeight w:val="720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 la Encuesta de Morbilidad Hospitalaria. INE. Año 2018.</w:t>
            </w:r>
            <w:r w:rsidR="00B85459"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349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11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Morbilidad hospitalaria</w:t>
            </w:r>
          </w:p>
        </w:tc>
      </w:tr>
      <w:tr w:rsidR="00603BC1" w:rsidRPr="00603BC1" w:rsidTr="00B85459">
        <w:trPr>
          <w:trHeight w:val="2069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Distribución en porcentaje de las principales causas de ingresos hospitalarios en mujeres. Aragón. 2018.</w:t>
            </w:r>
          </w:p>
        </w:tc>
      </w:tr>
      <w:tr w:rsidR="00603BC1" w:rsidRPr="00603BC1" w:rsidTr="00B85459">
        <w:trPr>
          <w:trHeight w:val="869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Complicaciones del embarazo, parto y puerperio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15,0</w:t>
            </w:r>
          </w:p>
        </w:tc>
      </w:tr>
      <w:tr w:rsidR="00603BC1" w:rsidRPr="00603BC1" w:rsidTr="00B85459">
        <w:trPr>
          <w:trHeight w:val="6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digestivo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603BC1" w:rsidRPr="00603BC1" w:rsidTr="00B85459">
        <w:trPr>
          <w:trHeight w:val="6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respiratorio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603BC1" w:rsidRPr="00603BC1" w:rsidTr="00B85459">
        <w:trPr>
          <w:trHeight w:val="6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circulatorio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10,0</w:t>
            </w:r>
          </w:p>
        </w:tc>
      </w:tr>
      <w:tr w:rsidR="00603BC1" w:rsidRPr="00603BC1" w:rsidTr="00B85459">
        <w:trPr>
          <w:trHeight w:val="8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Neoplasias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9,3</w:t>
            </w:r>
          </w:p>
        </w:tc>
      </w:tr>
      <w:tr w:rsidR="00603BC1" w:rsidRPr="00603BC1" w:rsidTr="00B85459">
        <w:trPr>
          <w:trHeight w:val="6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Lesiones y envenenamientos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8,8</w:t>
            </w:r>
          </w:p>
        </w:tc>
      </w:tr>
      <w:tr w:rsidR="00603BC1" w:rsidRPr="00603BC1" w:rsidTr="00B85459">
        <w:trPr>
          <w:trHeight w:val="869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Aparato </w:t>
            </w:r>
            <w:proofErr w:type="spellStart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musculoesquelético</w:t>
            </w:r>
            <w:proofErr w:type="spellEnd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y tejido conectivo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8,6</w:t>
            </w:r>
          </w:p>
        </w:tc>
      </w:tr>
      <w:tr w:rsidR="00603BC1" w:rsidRPr="00603BC1" w:rsidTr="00B85459">
        <w:trPr>
          <w:trHeight w:val="684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Aparato genitourinario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7,1</w:t>
            </w:r>
          </w:p>
        </w:tc>
      </w:tr>
      <w:tr w:rsidR="00603BC1" w:rsidRPr="00603BC1" w:rsidTr="00B85459">
        <w:trPr>
          <w:trHeight w:val="931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Síntomas, signos y hallazgos anormales clínicos y de laboratorio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3,6</w:t>
            </w:r>
          </w:p>
        </w:tc>
      </w:tr>
      <w:tr w:rsidR="00603BC1" w:rsidRPr="00603BC1" w:rsidTr="00B85459">
        <w:trPr>
          <w:trHeight w:val="869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Sistema nervioso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2,8</w:t>
            </w:r>
          </w:p>
        </w:tc>
      </w:tr>
      <w:tr w:rsidR="00603BC1" w:rsidRPr="00603BC1" w:rsidTr="00B85459">
        <w:trPr>
          <w:trHeight w:val="677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Otros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13,8</w:t>
            </w:r>
          </w:p>
        </w:tc>
      </w:tr>
      <w:tr w:rsidR="00603BC1" w:rsidRPr="00603BC1" w:rsidTr="00B85459">
        <w:trPr>
          <w:trHeight w:val="764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 la Encuesta de Morbilidad Hospitalaria. INE. Año 2018.</w:t>
            </w:r>
            <w:r w:rsidR="00B85459"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11</w:t>
            </w:r>
          </w:p>
        </w:tc>
      </w:tr>
      <w:tr w:rsidR="00603BC1" w:rsidRPr="00603BC1" w:rsidTr="00B85459">
        <w:trPr>
          <w:trHeight w:val="69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Recursos sanitarios</w:t>
            </w:r>
          </w:p>
        </w:tc>
      </w:tr>
      <w:tr w:rsidR="00603BC1" w:rsidRPr="00603BC1" w:rsidTr="00B85459">
        <w:trPr>
          <w:trHeight w:val="1502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Dotación de personal en los Equipos de Atención Primaria. Aragón. Año 2019.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Médicos de familia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967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Pediatría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182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Enfermería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961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Auxiliar de Enfermería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Auxiliar Administrativo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355</w:t>
            </w:r>
          </w:p>
        </w:tc>
      </w:tr>
      <w:tr w:rsidR="00603BC1" w:rsidRPr="00603BC1" w:rsidTr="00B85459">
        <w:trPr>
          <w:trHeight w:val="1193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Departamento de Sanidad. Servicio Aragonés de Salud. Fecha de referencia enero de 2019.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11</w:t>
            </w:r>
          </w:p>
        </w:tc>
      </w:tr>
      <w:tr w:rsidR="00603BC1" w:rsidRPr="00603BC1" w:rsidTr="00B85459">
        <w:trPr>
          <w:trHeight w:val="782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Recursos sanitarios</w:t>
            </w:r>
          </w:p>
        </w:tc>
      </w:tr>
      <w:tr w:rsidR="00603BC1" w:rsidRPr="00603BC1" w:rsidTr="00B85459">
        <w:trPr>
          <w:trHeight w:val="1066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Usuarios por cada especialista. Aragón. Año 2019.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Médicos de familia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1.173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Pediatras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1.014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Enfermeros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1.373</w:t>
            </w:r>
          </w:p>
        </w:tc>
      </w:tr>
      <w:tr w:rsidR="00603BC1" w:rsidRPr="00603BC1" w:rsidTr="00B85459">
        <w:trPr>
          <w:trHeight w:val="691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Sanidad, Bienestar Social y Familia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105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11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Recursos sanitarios</w:t>
            </w:r>
          </w:p>
        </w:tc>
      </w:tr>
      <w:tr w:rsidR="00603BC1" w:rsidRPr="00603BC1" w:rsidTr="00B85459">
        <w:trPr>
          <w:trHeight w:val="1004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Personal hospitalario. Aragón. Año 2018.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21.183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Directivo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196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Sanitario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15.559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No sanitario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4.732</w:t>
            </w:r>
          </w:p>
        </w:tc>
      </w:tr>
      <w:tr w:rsidR="00603BC1" w:rsidRPr="00603BC1" w:rsidTr="00B85459">
        <w:trPr>
          <w:trHeight w:val="662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En formación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696</w:t>
            </w:r>
          </w:p>
        </w:tc>
      </w:tr>
      <w:tr w:rsidR="00603BC1" w:rsidRPr="00603BC1" w:rsidTr="00B85459">
        <w:trPr>
          <w:trHeight w:val="946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 Sanidad, Consumo y Bienestar Social.</w:t>
            </w:r>
            <w:r w:rsidR="00B8545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11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Recursos sanitarios</w:t>
            </w:r>
          </w:p>
        </w:tc>
      </w:tr>
      <w:tr w:rsidR="00603BC1" w:rsidRPr="00603BC1" w:rsidTr="00B85459">
        <w:trPr>
          <w:trHeight w:val="1411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Dotación hospitalaria. Aragón. Año 2018.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Camas instaladas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5.272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Camas </w:t>
            </w:r>
            <w:proofErr w:type="spellStart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funcionantes</w:t>
            </w:r>
            <w:proofErr w:type="spellEnd"/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4.933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Quirófanos instalados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126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Paritorios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Incubadoras en funcionamiento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Puestos hemodiálisis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230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Puestos/plazas hospital de día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469</w:t>
            </w:r>
          </w:p>
        </w:tc>
      </w:tr>
      <w:tr w:rsidR="00603BC1" w:rsidRPr="00603BC1" w:rsidTr="00B85459">
        <w:trPr>
          <w:trHeight w:val="600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Salas de diagnóstico por imagen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</w:t>
            </w:r>
          </w:p>
        </w:tc>
      </w:tr>
      <w:tr w:rsidR="00603BC1" w:rsidRPr="00603BC1" w:rsidTr="00B85459">
        <w:trPr>
          <w:trHeight w:val="96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62" w:rsidRPr="00603BC1" w:rsidRDefault="00603BC1" w:rsidP="00B8545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 Sanidad, Consumo y Bienestar Social.</w:t>
            </w:r>
            <w:r w:rsidR="00B85459"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85459" w:rsidRDefault="00B85459">
      <w:r>
        <w:br w:type="page"/>
      </w:r>
    </w:p>
    <w:tbl>
      <w:tblPr>
        <w:tblW w:w="9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4"/>
        <w:gridCol w:w="2427"/>
      </w:tblGrid>
      <w:tr w:rsidR="00603BC1" w:rsidRPr="00603BC1" w:rsidTr="00B85459">
        <w:trPr>
          <w:trHeight w:val="597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SALUD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11</w:t>
            </w:r>
          </w:p>
        </w:tc>
      </w:tr>
      <w:tr w:rsidR="00603BC1" w:rsidRPr="00603BC1" w:rsidTr="00B85459">
        <w:trPr>
          <w:trHeight w:val="480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Recursos sanitarios</w:t>
            </w:r>
          </w:p>
        </w:tc>
      </w:tr>
      <w:tr w:rsidR="00603BC1" w:rsidRPr="00603BC1" w:rsidTr="00B85459">
        <w:trPr>
          <w:trHeight w:val="764"/>
        </w:trPr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603BC1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Actividad hospitalaria. Año 2018.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Altas totales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168.362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Estancias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1.320.231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Intervenciones quirúrgicas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152.695</w:t>
            </w:r>
          </w:p>
        </w:tc>
      </w:tr>
      <w:tr w:rsidR="00603BC1" w:rsidRPr="00603BC1" w:rsidTr="00B8545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Partos (incluye cesáreas)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9.540</w:t>
            </w:r>
          </w:p>
        </w:tc>
      </w:tr>
      <w:tr w:rsidR="00603BC1" w:rsidRPr="00603BC1" w:rsidTr="00B40EC9">
        <w:trPr>
          <w:trHeight w:val="480"/>
        </w:trPr>
        <w:tc>
          <w:tcPr>
            <w:tcW w:w="7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Urgencias atendidas</w:t>
            </w: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812.429</w:t>
            </w:r>
          </w:p>
        </w:tc>
      </w:tr>
      <w:tr w:rsidR="00603BC1" w:rsidRPr="00603BC1" w:rsidTr="00B40EC9">
        <w:trPr>
          <w:trHeight w:val="480"/>
        </w:trPr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Consultas externas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BC1" w:rsidRPr="00603BC1" w:rsidRDefault="00603BC1" w:rsidP="00603BC1">
            <w:pPr>
              <w:spacing w:after="0" w:line="240" w:lineRule="auto"/>
              <w:jc w:val="right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8"/>
                <w:szCs w:val="28"/>
                <w:lang w:eastAsia="es-ES"/>
              </w:rPr>
              <w:t>2.622.864</w:t>
            </w:r>
          </w:p>
        </w:tc>
      </w:tr>
      <w:tr w:rsidR="00B40EC9" w:rsidRPr="00603BC1" w:rsidTr="00E1498A">
        <w:trPr>
          <w:trHeight w:val="480"/>
        </w:trPr>
        <w:tc>
          <w:tcPr>
            <w:tcW w:w="96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40EC9" w:rsidRPr="00603BC1" w:rsidRDefault="00B40EC9" w:rsidP="00BE030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603BC1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 Sanidad, Consumo y Bienestar Social.</w:t>
            </w:r>
          </w:p>
        </w:tc>
      </w:tr>
    </w:tbl>
    <w:p w:rsidR="00FB2D28" w:rsidRDefault="00FB2D28">
      <w:bookmarkStart w:id="7" w:name="RANGE!A1:B84"/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356"/>
      </w:tblGrid>
      <w:tr w:rsidR="007E6179" w:rsidRPr="00B837F7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bookmarkStart w:id="8" w:name="RANGE!A1:B144"/>
            <w:bookmarkEnd w:id="7"/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6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Centros de atención social</w:t>
            </w:r>
          </w:p>
        </w:tc>
      </w:tr>
      <w:tr w:rsidR="007E6179" w:rsidRPr="00B837F7" w:rsidTr="00E1498A">
        <w:trPr>
          <w:trHeight w:val="204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Plazas en residencias, centros de día para la tercera edad. </w:t>
            </w: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Aragón. A 31 de diciembre de 2017.</w:t>
            </w:r>
          </w:p>
        </w:tc>
      </w:tr>
      <w:tr w:rsidR="007E6179" w:rsidRPr="00B837F7" w:rsidTr="00E1498A">
        <w:trPr>
          <w:trHeight w:val="88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Total de plazas en residencias de tercera edad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17.462</w:t>
            </w:r>
          </w:p>
        </w:tc>
      </w:tr>
      <w:tr w:rsidR="007E6179" w:rsidRPr="00B837F7" w:rsidTr="00E1498A">
        <w:trPr>
          <w:trHeight w:val="129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Residencias del Instituto Aragonés de Servicios Sociales (IASS)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1.909</w:t>
            </w:r>
          </w:p>
        </w:tc>
      </w:tr>
      <w:tr w:rsidR="007E6179" w:rsidRPr="00B837F7" w:rsidTr="00E1498A">
        <w:trPr>
          <w:trHeight w:val="84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Residencias de las Corporaciones Locales (CCLL)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3.147</w:t>
            </w:r>
          </w:p>
        </w:tc>
      </w:tr>
      <w:tr w:rsidR="007E6179" w:rsidRPr="00B837F7" w:rsidTr="00E1498A">
        <w:trPr>
          <w:trHeight w:val="8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Plazas en residencias sociales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5.040</w:t>
            </w:r>
          </w:p>
        </w:tc>
      </w:tr>
      <w:tr w:rsidR="007E6179" w:rsidRPr="00B837F7" w:rsidTr="00E1498A">
        <w:trPr>
          <w:trHeight w:val="8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Plazas en residencias mercantiles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7.366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356"/>
      </w:tblGrid>
      <w:tr w:rsidR="007E6179" w:rsidRPr="00B837F7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6</w:t>
            </w: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Centros de atención social</w:t>
            </w:r>
          </w:p>
        </w:tc>
      </w:tr>
      <w:tr w:rsidR="007E6179" w:rsidRPr="00B837F7" w:rsidTr="00E1498A">
        <w:trPr>
          <w:trHeight w:val="156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Plazas en centros de atención social. Aragón. A 31 de diciembre de 2017.</w:t>
            </w:r>
          </w:p>
        </w:tc>
      </w:tr>
      <w:tr w:rsidR="007E6179" w:rsidRPr="00B837F7" w:rsidTr="00E1498A">
        <w:trPr>
          <w:trHeight w:val="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Total de plazas en centros de día y servicios de estancias diurnas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3.256</w:t>
            </w:r>
          </w:p>
        </w:tc>
      </w:tr>
      <w:tr w:rsidR="007E6179" w:rsidRPr="00B837F7" w:rsidTr="00E1498A">
        <w:trPr>
          <w:trHeight w:val="10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Propias del Instituto Aragonés de Servicios Sociales (IASS)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257</w:t>
            </w:r>
          </w:p>
        </w:tc>
      </w:tr>
      <w:tr w:rsidR="007E6179" w:rsidRPr="00B837F7" w:rsidTr="00E1498A">
        <w:trPr>
          <w:trHeight w:val="76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De las Corporaciones Locales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748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En centros de día sociales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903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En centros de día mercantiles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1.348</w:t>
            </w:r>
          </w:p>
        </w:tc>
      </w:tr>
      <w:tr w:rsidR="007E6179" w:rsidRPr="00B837F7" w:rsidTr="00E1498A">
        <w:trPr>
          <w:trHeight w:val="1278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Servicios Sociales y Secretaría General Técnica de Servicios Sociales y Familia. Gobierno de Aragón. 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356"/>
      </w:tblGrid>
      <w:tr w:rsidR="007E6179" w:rsidRPr="00B837F7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6</w:t>
            </w:r>
          </w:p>
        </w:tc>
      </w:tr>
      <w:tr w:rsidR="007E6179" w:rsidRPr="00B837F7" w:rsidTr="00E1498A">
        <w:trPr>
          <w:trHeight w:val="10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Prestaciones y ayudas económicas de Servicios Sociales</w:t>
            </w:r>
          </w:p>
        </w:tc>
      </w:tr>
      <w:tr w:rsidR="007E6179" w:rsidRPr="00B837F7" w:rsidTr="00E1498A">
        <w:trPr>
          <w:trHeight w:val="2103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beneficiarias de las ayudas del Instituto Aragonés de Servicios Sociales. Año 2017.</w:t>
            </w:r>
          </w:p>
        </w:tc>
      </w:tr>
      <w:tr w:rsidR="007E6179" w:rsidRPr="00B837F7" w:rsidTr="00E1498A">
        <w:trPr>
          <w:trHeight w:val="96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no contributivas de jubilación *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5.247</w:t>
            </w:r>
          </w:p>
        </w:tc>
      </w:tr>
      <w:tr w:rsidR="007E6179" w:rsidRPr="00B837F7" w:rsidTr="00E1498A">
        <w:trPr>
          <w:trHeight w:val="84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no contributivas de Invalidez *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2.998</w:t>
            </w:r>
          </w:p>
        </w:tc>
      </w:tr>
      <w:tr w:rsidR="007E6179" w:rsidRPr="00B837F7" w:rsidTr="00E1498A">
        <w:trPr>
          <w:trHeight w:val="87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de Ancianidad y Enfermedad (PAE)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Ingreso Aragonés de Inserción (IAI)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10.460</w:t>
            </w:r>
          </w:p>
        </w:tc>
      </w:tr>
      <w:tr w:rsidR="007E6179" w:rsidRPr="00B837F7" w:rsidTr="00E1498A">
        <w:trPr>
          <w:trHeight w:val="4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Ayudas de integración familiar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3.007</w:t>
            </w:r>
          </w:p>
        </w:tc>
      </w:tr>
      <w:tr w:rsidR="007E6179" w:rsidRPr="00B837F7" w:rsidTr="00E1498A">
        <w:trPr>
          <w:trHeight w:val="16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Prestaciones derivadas de la Ley Estatal de Integración Social para personas con discapacidad (LISMI)*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409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Becas en centros de Servicios Sociales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439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Ayudas individuales para personas con discapacidad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575</w:t>
            </w:r>
          </w:p>
        </w:tc>
      </w:tr>
      <w:tr w:rsidR="007E6179" w:rsidRPr="00B837F7" w:rsidTr="00E1498A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* Prestaciones de la Seguridad Social, gestionadas por el Instituto Aragonés de Servicios Sociales.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Servicios Sociales. 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214"/>
      </w:tblGrid>
      <w:tr w:rsidR="007E6179" w:rsidRPr="00B837F7" w:rsidTr="00E1498A">
        <w:trPr>
          <w:trHeight w:val="58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6</w:t>
            </w:r>
          </w:p>
        </w:tc>
      </w:tr>
      <w:tr w:rsidR="007E6179" w:rsidRPr="00B837F7" w:rsidTr="00E1498A">
        <w:trPr>
          <w:trHeight w:val="130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Prestaciones y ayudas económicas de Servicios Sociales</w:t>
            </w:r>
          </w:p>
        </w:tc>
      </w:tr>
      <w:tr w:rsidR="007E6179" w:rsidRPr="00B837F7" w:rsidTr="00E1498A">
        <w:trPr>
          <w:trHeight w:val="15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Importe medio en euros al año de las ayudas del Instituto Aragonés de Servicios Sociales. Año 2017.</w:t>
            </w:r>
          </w:p>
        </w:tc>
      </w:tr>
      <w:tr w:rsidR="007E6179" w:rsidRPr="00B837F7" w:rsidTr="00E1498A">
        <w:trPr>
          <w:trHeight w:val="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no contributivas de jubilación *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4.424</w:t>
            </w:r>
          </w:p>
        </w:tc>
      </w:tr>
      <w:tr w:rsidR="007E6179" w:rsidRPr="00B837F7" w:rsidTr="00E1498A">
        <w:trPr>
          <w:trHeight w:val="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no contributivas de Invalidez *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4.976</w:t>
            </w:r>
          </w:p>
        </w:tc>
      </w:tr>
      <w:tr w:rsidR="007E6179" w:rsidRPr="00B837F7" w:rsidTr="00E1498A">
        <w:trPr>
          <w:trHeight w:val="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Pensiones de Ancianidad y Enfermedad (PAE)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2.170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Ingreso Aragonés de Inserción (IAI)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4.717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Ayudas de integración familiar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965</w:t>
            </w:r>
          </w:p>
        </w:tc>
      </w:tr>
      <w:tr w:rsidR="007E6179" w:rsidRPr="00B837F7" w:rsidTr="00E1498A">
        <w:trPr>
          <w:trHeight w:val="139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Prestaciones derivadas de la Ley Estatal de Integración Social para personas con discapacidad (LISMI)*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1.138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Becas en centros de Servicios Sociales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1.313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Ayudas individuales para personas con discapacidad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426</w:t>
            </w:r>
          </w:p>
        </w:tc>
      </w:tr>
      <w:tr w:rsidR="007E6179" w:rsidRPr="00B837F7" w:rsidTr="00E1498A">
        <w:trPr>
          <w:trHeight w:val="783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* Prestaciones de la Seguridad Social, gestionadas por el Instituto Aragonés de Servicios Sociales.</w:t>
            </w:r>
          </w:p>
        </w:tc>
      </w:tr>
      <w:tr w:rsidR="007E6179" w:rsidRPr="00B837F7" w:rsidTr="00E1498A">
        <w:trPr>
          <w:trHeight w:val="46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Instituto Aragonés de Servicios Sociales. 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214"/>
      </w:tblGrid>
      <w:tr w:rsidR="007E6179" w:rsidRPr="00B837F7" w:rsidTr="00E1498A">
        <w:trPr>
          <w:trHeight w:val="58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6</w:t>
            </w:r>
          </w:p>
        </w:tc>
      </w:tr>
      <w:tr w:rsidR="007E6179" w:rsidRPr="00B837F7" w:rsidTr="00E1498A">
        <w:trPr>
          <w:trHeight w:val="10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Prestaciones y ayudas económicas de Servicios Sociales</w:t>
            </w:r>
          </w:p>
        </w:tc>
      </w:tr>
      <w:tr w:rsidR="007E6179" w:rsidRPr="00B837F7" w:rsidTr="00E1498A">
        <w:trPr>
          <w:trHeight w:val="169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Número de usuarios del Servicio de Ayuda a Domicilio (SAD) y </w:t>
            </w:r>
            <w:proofErr w:type="spellStart"/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Teleasistencia</w:t>
            </w:r>
            <w:proofErr w:type="spellEnd"/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. Año 2017.</w:t>
            </w:r>
          </w:p>
        </w:tc>
      </w:tr>
      <w:tr w:rsidR="007E6179" w:rsidRPr="00B837F7" w:rsidTr="00E1498A">
        <w:trPr>
          <w:trHeight w:val="66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 a domicilio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13.810</w:t>
            </w:r>
          </w:p>
        </w:tc>
      </w:tr>
      <w:tr w:rsidR="007E6179" w:rsidRPr="00B837F7" w:rsidTr="00E1498A">
        <w:trPr>
          <w:trHeight w:val="663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proofErr w:type="spellStart"/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Teleasistencia</w:t>
            </w:r>
            <w:proofErr w:type="spellEnd"/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16.656</w:t>
            </w:r>
          </w:p>
        </w:tc>
      </w:tr>
      <w:tr w:rsidR="007E6179" w:rsidRPr="00B837F7" w:rsidTr="00E1498A">
        <w:trPr>
          <w:trHeight w:val="1179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Secretaría General Técnica del Departamento de Servicios Sociales y Familia e Instituto Aragonés de Servicios Sociales. Gobierno de Aragón.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356"/>
      </w:tblGrid>
      <w:tr w:rsidR="007E6179" w:rsidRPr="00B837F7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6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Situación de la Dependencia</w:t>
            </w:r>
          </w:p>
        </w:tc>
      </w:tr>
      <w:tr w:rsidR="007E6179" w:rsidRPr="00B837F7" w:rsidTr="00E1498A">
        <w:trPr>
          <w:trHeight w:val="169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Atención a las personas en situación de dependencia en Aragón. 31 de diciembre de 2019.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Solicitudes registradas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51.252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Porcentaje sobre el total de habitantes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3,9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Resoluciones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47.743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Porcentaje sobre solicitudes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93,2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Grado III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12.255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Grado II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14.714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Grado I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12.219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Sin grado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8.555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Beneficiarios con prestaciones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39.188</w:t>
            </w:r>
          </w:p>
        </w:tc>
      </w:tr>
      <w:tr w:rsidR="007E6179" w:rsidRPr="00B837F7" w:rsidTr="00E1498A">
        <w:trPr>
          <w:trHeight w:val="93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Sistema para la Autonomía y Atención a la Dependencia. IMSERSO.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356"/>
      </w:tblGrid>
      <w:tr w:rsidR="007E6179" w:rsidRPr="00B837F7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SERVICIOS SOCIALES</w:t>
            </w:r>
          </w:p>
        </w:tc>
      </w:tr>
      <w:tr w:rsidR="007E6179" w:rsidRPr="00B837F7" w:rsidTr="00E1498A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6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Situación de la Dependencia</w:t>
            </w:r>
          </w:p>
        </w:tc>
      </w:tr>
      <w:tr w:rsidR="007E6179" w:rsidRPr="00B837F7" w:rsidTr="00E1498A">
        <w:trPr>
          <w:trHeight w:val="169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Distribución de las personas beneficiadas y las prestaciones. Aragón. 31 de diciembre de 2019. </w:t>
            </w:r>
          </w:p>
        </w:tc>
      </w:tr>
      <w:tr w:rsidR="007E6179" w:rsidRPr="00B837F7" w:rsidTr="00E1498A">
        <w:trPr>
          <w:trHeight w:val="46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Total de prestaciones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39.164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Prevención, dependencia y promoción autonomía personal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4.159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proofErr w:type="spellStart"/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Teleasistencia</w:t>
            </w:r>
            <w:proofErr w:type="spellEnd"/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2.926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Ayuda a domicilio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4.228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Centros de día/noche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1.634</w:t>
            </w:r>
          </w:p>
        </w:tc>
      </w:tr>
      <w:tr w:rsidR="007E6179" w:rsidRPr="00B837F7" w:rsidTr="00E1498A">
        <w:trPr>
          <w:trHeight w:val="4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Atención residencial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4.121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Prestación económica vinculada servicio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6.407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Prestación económica cuidados familiares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15.689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Prestación económica asistencia personal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</w:t>
            </w:r>
          </w:p>
        </w:tc>
      </w:tr>
      <w:tr w:rsidR="007E6179" w:rsidRPr="00B837F7" w:rsidTr="00E1498A">
        <w:trPr>
          <w:trHeight w:val="783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Total de beneficiarios con prestaciones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32.952</w:t>
            </w:r>
          </w:p>
        </w:tc>
      </w:tr>
      <w:tr w:rsidR="007E6179" w:rsidRPr="00B837F7" w:rsidTr="00E1498A">
        <w:trPr>
          <w:trHeight w:val="888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Sistema para la Autonomía y Atención a la Dependencia. IMSERSO.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3766"/>
      </w:tblGrid>
      <w:tr w:rsidR="007E6179" w:rsidRPr="00B837F7" w:rsidTr="00E1498A">
        <w:trPr>
          <w:trHeight w:val="71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CULTURA, OCIO Y DEPORTE</w:t>
            </w:r>
          </w:p>
        </w:tc>
      </w:tr>
      <w:tr w:rsidR="007E6179" w:rsidRPr="00B837F7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4</w:t>
            </w:r>
          </w:p>
        </w:tc>
      </w:tr>
      <w:tr w:rsidR="007E6179" w:rsidRPr="00B837F7" w:rsidTr="00E1498A">
        <w:trPr>
          <w:trHeight w:val="44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Cultura</w:t>
            </w:r>
          </w:p>
        </w:tc>
      </w:tr>
      <w:tr w:rsidR="007E6179" w:rsidRPr="00B837F7" w:rsidTr="00E1498A">
        <w:trPr>
          <w:trHeight w:val="144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personas según hábitos y prácticas culturales. Aragón. Periodo 2018-2019.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Fueron al cine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56,1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Visitaron museos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48,0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Visitaron exposiciones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40,4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Visitaron monumentos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60,8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Asistieron al teatro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18,8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Suelen escuchar música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75,9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Fueron a una biblioteca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23,9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Leyeron libros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62,5</w:t>
            </w:r>
          </w:p>
        </w:tc>
      </w:tr>
      <w:tr w:rsidR="007E6179" w:rsidRPr="00B837F7" w:rsidTr="00E1498A">
        <w:trPr>
          <w:trHeight w:val="480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Usaron Internet a diario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74,4</w:t>
            </w:r>
          </w:p>
        </w:tc>
      </w:tr>
      <w:tr w:rsidR="007E6179" w:rsidRPr="00B837F7" w:rsidTr="00E1498A">
        <w:trPr>
          <w:trHeight w:val="975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Encuesta de Hábitos y Prácticas Culturales en España 2018-2019. Ministerio de Educación y Formación Profesional.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816"/>
      </w:tblGrid>
      <w:tr w:rsidR="007E6179" w:rsidRPr="00B837F7" w:rsidTr="00E1498A">
        <w:trPr>
          <w:trHeight w:val="71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CULTURA, OCIO Y DEPORTE</w:t>
            </w:r>
          </w:p>
        </w:tc>
      </w:tr>
      <w:tr w:rsidR="007E6179" w:rsidRPr="00B837F7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4</w:t>
            </w:r>
          </w:p>
        </w:tc>
      </w:tr>
      <w:tr w:rsidR="007E6179" w:rsidRPr="00B837F7" w:rsidTr="00E1498A">
        <w:trPr>
          <w:trHeight w:val="49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Deporte</w:t>
            </w:r>
          </w:p>
        </w:tc>
      </w:tr>
      <w:tr w:rsidR="007E6179" w:rsidRPr="00B837F7" w:rsidTr="00E1498A">
        <w:trPr>
          <w:trHeight w:val="109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Licencias federativas. Aragón. Año 2018. 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140.727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Fútbol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31.858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Caza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26.455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Baloncesto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15.091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Montaña y escalada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12.744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Golf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6.169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Pesca y casting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4.980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Atletismo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3.957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Judo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3.422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Balonmano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3.396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Ciclismo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3.017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Pádel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2.973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Patinaje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2.398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Natación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1.925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Tiro olímpico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1.803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Tenis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1.781</w:t>
            </w:r>
          </w:p>
        </w:tc>
      </w:tr>
      <w:tr w:rsidR="007E6179" w:rsidRPr="00B837F7" w:rsidTr="00E1498A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Otros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18.758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Consejo Superior de Deportes.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333"/>
      </w:tblGrid>
      <w:tr w:rsidR="007E6179" w:rsidRPr="00B837F7" w:rsidTr="00E1498A">
        <w:trPr>
          <w:trHeight w:val="71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CULTURA, OCIO Y DEPORTE</w:t>
            </w:r>
          </w:p>
        </w:tc>
      </w:tr>
      <w:tr w:rsidR="007E6179" w:rsidRPr="00B837F7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4</w:t>
            </w:r>
          </w:p>
        </w:tc>
      </w:tr>
      <w:tr w:rsidR="007E6179" w:rsidRPr="00B837F7" w:rsidTr="00E1498A">
        <w:trPr>
          <w:trHeight w:val="49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Deporte</w:t>
            </w:r>
          </w:p>
        </w:tc>
      </w:tr>
      <w:tr w:rsidR="007E6179" w:rsidRPr="00B837F7" w:rsidTr="00E1498A">
        <w:trPr>
          <w:trHeight w:val="120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Clubes federados. Aragón. Año 2018. 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5.578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Fútbol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3.146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Caza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817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Baloncesto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234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Montaña y escalada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199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Golf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Pesca y casting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73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Atletismo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85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Judo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Balonmano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Ciclismo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149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Pádel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Patinaje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Natación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Tiro olímpico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Tenis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</w:t>
            </w:r>
          </w:p>
        </w:tc>
      </w:tr>
      <w:tr w:rsidR="007E6179" w:rsidRPr="00B837F7" w:rsidTr="00E1498A">
        <w:trPr>
          <w:trHeight w:val="480"/>
        </w:trPr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>Otros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591</w:t>
            </w:r>
          </w:p>
        </w:tc>
      </w:tr>
      <w:tr w:rsidR="007E6179" w:rsidRPr="00B837F7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Consejo Superior de Deportes.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576"/>
      </w:tblGrid>
      <w:tr w:rsidR="007E6179" w:rsidRPr="00B837F7" w:rsidTr="00E1498A">
        <w:trPr>
          <w:trHeight w:val="43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CULTURA, OCIO Y DEPORTE</w:t>
            </w:r>
          </w:p>
        </w:tc>
      </w:tr>
      <w:tr w:rsidR="007E6179" w:rsidRPr="00B837F7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4</w:t>
            </w:r>
          </w:p>
        </w:tc>
      </w:tr>
      <w:tr w:rsidR="007E6179" w:rsidRPr="00B837F7" w:rsidTr="00E1498A">
        <w:trPr>
          <w:trHeight w:val="49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Medios de comunicación</w:t>
            </w:r>
          </w:p>
        </w:tc>
      </w:tr>
      <w:tr w:rsidR="007E6179" w:rsidRPr="00B837F7" w:rsidTr="00E1498A">
        <w:trPr>
          <w:trHeight w:val="17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837F7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Penetración de medios de comunicación como porcentaje de personas de 14 años y más que han consumido un medio. Año 2019.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Televisión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91,0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Radio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58,3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Revistas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33,8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Diarios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26,0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Suplementos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13,0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Internet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78,2</w:t>
            </w:r>
          </w:p>
        </w:tc>
      </w:tr>
      <w:tr w:rsidR="007E6179" w:rsidRPr="00B837F7" w:rsidTr="00E1498A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Cine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837F7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3,8</w:t>
            </w:r>
          </w:p>
        </w:tc>
      </w:tr>
      <w:tr w:rsidR="007E6179" w:rsidRPr="00B837F7" w:rsidTr="00E1498A">
        <w:trPr>
          <w:trHeight w:val="1518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B837F7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837F7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Marco General de los Medios en España. Asociación para la Investigación de Medios de Comunicación (AIMC).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174"/>
      </w:tblGrid>
      <w:tr w:rsidR="007E6179" w:rsidRPr="004B36D8" w:rsidTr="00E1498A">
        <w:trPr>
          <w:trHeight w:val="58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SEGURIDAD CIUDADANA</w:t>
            </w:r>
          </w:p>
        </w:tc>
      </w:tr>
      <w:tr w:rsidR="007E6179" w:rsidRPr="004B36D8" w:rsidTr="00E1498A">
        <w:trPr>
          <w:trHeight w:val="34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7E6179" w:rsidRPr="004B36D8" w:rsidTr="00E1498A">
        <w:trPr>
          <w:trHeight w:val="100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seguridad y justicia. Aragón. Año 2018.</w:t>
            </w:r>
          </w:p>
        </w:tc>
      </w:tr>
      <w:tr w:rsidR="007E6179" w:rsidRPr="004B36D8" w:rsidTr="00E1498A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Delitos cometidos por adultos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9.266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Adultos condenados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6.471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Penas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17.339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Delitos cometidos por menores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600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Menores condenados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316</w:t>
            </w:r>
          </w:p>
        </w:tc>
      </w:tr>
      <w:tr w:rsidR="007E6179" w:rsidRPr="004B36D8" w:rsidTr="00E1498A">
        <w:trPr>
          <w:trHeight w:val="79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Denuncias de violencia sobre las mujeres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4.053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Población reclusa: hombres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1.790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Población reclusa: mujeres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83</w:t>
            </w:r>
          </w:p>
        </w:tc>
      </w:tr>
      <w:tr w:rsidR="007E6179" w:rsidRPr="004B36D8" w:rsidTr="00E1498A">
        <w:trPr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Asuntos civiles resueltos en los Juzgados de Paz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26.327</w:t>
            </w:r>
          </w:p>
        </w:tc>
      </w:tr>
      <w:tr w:rsidR="007E6179" w:rsidRPr="004B36D8" w:rsidTr="00E1498A">
        <w:trPr>
          <w:trHeight w:val="78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Asuntos penales resueltos en los Juzgados de Paz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19.596</w:t>
            </w:r>
          </w:p>
        </w:tc>
      </w:tr>
      <w:tr w:rsidR="007E6179" w:rsidRPr="004B36D8" w:rsidTr="00E1498A">
        <w:trPr>
          <w:trHeight w:val="4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por 1.000 habitantes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Delitos de adultos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8,5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Condenados: adultos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5,9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Delitos cometidos por menores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12,0</w:t>
            </w:r>
          </w:p>
        </w:tc>
      </w:tr>
      <w:tr w:rsidR="007E6179" w:rsidRPr="004B36D8" w:rsidTr="00E1498A">
        <w:trPr>
          <w:trHeight w:val="78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Denuncias de violencia sobre las mujeres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6,1</w:t>
            </w:r>
          </w:p>
        </w:tc>
      </w:tr>
      <w:tr w:rsidR="007E6179" w:rsidRPr="004B36D8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Población reclusa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7E6179" w:rsidRPr="004B36D8" w:rsidTr="00E1498A">
        <w:trPr>
          <w:trHeight w:val="108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Instituto Nacional de Estadística, Ministerio del Interior y  Consejo General del Poder Judicial.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9"/>
        <w:gridCol w:w="3537"/>
      </w:tblGrid>
      <w:tr w:rsidR="007E6179" w:rsidRPr="004B36D8" w:rsidTr="00E1498A">
        <w:trPr>
          <w:trHeight w:val="5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SEGURIDAD CIUDADANA</w:t>
            </w:r>
          </w:p>
        </w:tc>
      </w:tr>
      <w:tr w:rsidR="007E6179" w:rsidRPr="004B36D8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7E6179" w:rsidRPr="004B36D8" w:rsidTr="00E1498A">
        <w:trPr>
          <w:trHeight w:val="99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Siniestralidad vial.  Aragón. Año 2018.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en carretera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con víctimas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1.048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Fallecidos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71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Heridos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1.557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en zona urbana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con víctimas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1.102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Fallecidos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Heridos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1.358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variación anual en porcentaje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en carretera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con víctimas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-14,2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Fallecidos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10,9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Heridos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-14,0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en zona urbana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Accidentes con víctimas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-7,0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Fallecidos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-12,5</w:t>
            </w:r>
          </w:p>
        </w:tc>
      </w:tr>
      <w:tr w:rsidR="007E6179" w:rsidRPr="004B36D8" w:rsidTr="00E1498A">
        <w:trPr>
          <w:trHeight w:val="480"/>
        </w:trPr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Heridos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-8,1</w:t>
            </w:r>
          </w:p>
        </w:tc>
      </w:tr>
      <w:tr w:rsidR="007E6179" w:rsidRPr="004B36D8" w:rsidTr="00E1498A">
        <w:trPr>
          <w:trHeight w:val="69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de la Dirección General de Tráfico.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796"/>
      </w:tblGrid>
      <w:tr w:rsidR="007E6179" w:rsidRPr="004B36D8" w:rsidTr="00E1498A">
        <w:trPr>
          <w:trHeight w:val="138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EVOLUCIÓN DE LOS PRECIOS DE CONSUMO. IPC.</w:t>
            </w:r>
          </w:p>
        </w:tc>
      </w:tr>
      <w:tr w:rsidR="007E6179" w:rsidRPr="004B36D8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5</w:t>
            </w:r>
          </w:p>
        </w:tc>
      </w:tr>
      <w:tr w:rsidR="007E6179" w:rsidRPr="004B36D8" w:rsidTr="00E1498A">
        <w:trPr>
          <w:trHeight w:val="217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Inflación General, subyacente y por grupos de consumo calculadas como variación de las medias anuales. Aragón. Media año 2019. 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General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0,7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Subyacente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Grupos de Consumo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Alimentos y bebidas no alcohólicas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1,1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Bebidas alcohólicas y tabaco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Vestido y calzado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Vivienda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-1,5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Menaje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-0,2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Medicina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0,7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Transporte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1,6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Comunicaciones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Ocio y cultura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-1,1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Enseñanza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1,3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Hoteles, cafés y restaurantes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2,7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Otros bienes y servicios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1,1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Índice de Precios de Consumo. Base 2016. INE.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796"/>
      </w:tblGrid>
      <w:tr w:rsidR="007E6179" w:rsidRPr="004B36D8" w:rsidTr="00E1498A">
        <w:trPr>
          <w:trHeight w:val="138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EVOLUCIÓN DE LOS PRECIOS DE CONSUMO. IPC.</w:t>
            </w:r>
          </w:p>
        </w:tc>
      </w:tr>
      <w:tr w:rsidR="007E6179" w:rsidRPr="004B36D8" w:rsidTr="00E1498A">
        <w:trPr>
          <w:trHeight w:val="3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5</w:t>
            </w:r>
          </w:p>
        </w:tc>
      </w:tr>
      <w:tr w:rsidR="007E6179" w:rsidRPr="004B36D8" w:rsidTr="00E1498A">
        <w:trPr>
          <w:trHeight w:val="163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Rúbricas IPC que más han subido en variación de las medias anuales. Aragón. Media año 2019.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Patatas y sus preparados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7,3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Legumbres y hortalizas frescas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6,1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Carne de porcino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6,0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Otros gastos de enseñanza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3,2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Publicaciones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3,0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Azúcar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2,8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Carne de ovino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2,7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Otras carnes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2,6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Turismo y hostelería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2,2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Pan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2,0</w:t>
            </w:r>
          </w:p>
        </w:tc>
      </w:tr>
      <w:tr w:rsidR="007E6179" w:rsidRPr="004B36D8" w:rsidTr="00E1498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Índice de Precios de Consumo. Base 2016. INE.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654"/>
      </w:tblGrid>
      <w:tr w:rsidR="007E6179" w:rsidRPr="004B36D8" w:rsidTr="00E1498A">
        <w:trPr>
          <w:trHeight w:val="138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EVOLUCIÓN DE LOS PRECIOS DE CONSUMO. IPC.</w:t>
            </w:r>
          </w:p>
        </w:tc>
      </w:tr>
      <w:tr w:rsidR="007E6179" w:rsidRPr="004B36D8" w:rsidTr="00E1498A">
        <w:trPr>
          <w:trHeight w:val="34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5</w:t>
            </w:r>
          </w:p>
        </w:tc>
      </w:tr>
      <w:tr w:rsidR="007E6179" w:rsidRPr="004B36D8" w:rsidTr="00E1498A">
        <w:trPr>
          <w:trHeight w:val="1623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Rúbricas IPC que más han bajado en variación de las medias anuales. Aragón. Media año 2019.</w:t>
            </w:r>
          </w:p>
        </w:tc>
      </w:tr>
      <w:tr w:rsidR="007E6179" w:rsidRPr="004B36D8" w:rsidTr="00E1498A">
        <w:trPr>
          <w:trHeight w:val="67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Aceites y grasas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-12,6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Objetos recreativos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-5,0</w:t>
            </w:r>
          </w:p>
        </w:tc>
      </w:tr>
      <w:tr w:rsidR="007E6179" w:rsidRPr="004B36D8" w:rsidTr="00E1498A">
        <w:trPr>
          <w:trHeight w:val="72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Calefacción, alumbrado y distribución de agua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-3,9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Textiles y accesorios para el hogar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-3,4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Frutas frescas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-2,3</w:t>
            </w:r>
          </w:p>
        </w:tc>
      </w:tr>
      <w:tr w:rsidR="007E6179" w:rsidRPr="004B36D8" w:rsidTr="00E1498A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Utensilios y herramientas para el hogar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-1,3</w:t>
            </w:r>
          </w:p>
        </w:tc>
      </w:tr>
      <w:tr w:rsidR="007E6179" w:rsidRPr="004B36D8" w:rsidTr="00E1498A">
        <w:trPr>
          <w:trHeight w:val="45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Electrodomésticos y reparaciones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-0,8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Frutas en conserva y frutos secos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-0,6</w:t>
            </w:r>
          </w:p>
        </w:tc>
      </w:tr>
      <w:tr w:rsidR="007E6179" w:rsidRPr="004B36D8" w:rsidTr="00E1498A">
        <w:trPr>
          <w:trHeight w:val="45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Leche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-0,5</w:t>
            </w:r>
          </w:p>
        </w:tc>
      </w:tr>
      <w:tr w:rsidR="007E6179" w:rsidRPr="004B36D8" w:rsidTr="00E1498A">
        <w:trPr>
          <w:trHeight w:val="46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Calzado de mujer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-0,4</w:t>
            </w:r>
          </w:p>
        </w:tc>
      </w:tr>
      <w:tr w:rsidR="007E6179" w:rsidRPr="004B36D8" w:rsidTr="00E1498A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Índice de Precios de Consumo. Base 2016. INE.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7"/>
        <w:gridCol w:w="2117"/>
      </w:tblGrid>
      <w:tr w:rsidR="007E6179" w:rsidRPr="004B36D8" w:rsidTr="00E1498A">
        <w:trPr>
          <w:trHeight w:val="138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EVOLUCIÓN DE LOS PRECIOS DE CONSUMO. IPC.</w:t>
            </w:r>
          </w:p>
        </w:tc>
      </w:tr>
      <w:tr w:rsidR="007E6179" w:rsidRPr="004B36D8" w:rsidTr="00E1498A">
        <w:trPr>
          <w:trHeight w:val="34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5</w:t>
            </w:r>
          </w:p>
        </w:tc>
      </w:tr>
      <w:tr w:rsidR="007E6179" w:rsidRPr="004B36D8" w:rsidTr="00E1498A">
        <w:trPr>
          <w:trHeight w:val="207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Inflación general de España, la Zona Euro y la Unión Europea de los 28 como la variación interanual del IPC en el mes de diciembre. Año 2019.</w:t>
            </w:r>
          </w:p>
        </w:tc>
      </w:tr>
      <w:tr w:rsidR="007E6179" w:rsidRPr="004B36D8" w:rsidTr="00E1498A">
        <w:trPr>
          <w:trHeight w:val="48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8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Zona Euro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1,3</w:t>
            </w:r>
          </w:p>
        </w:tc>
      </w:tr>
      <w:tr w:rsidR="007E6179" w:rsidRPr="004B36D8" w:rsidTr="00E1498A">
        <w:trPr>
          <w:trHeight w:val="480"/>
        </w:trPr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Unión Europea 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1,6</w:t>
            </w:r>
          </w:p>
        </w:tc>
      </w:tr>
      <w:tr w:rsidR="007E6179" w:rsidRPr="004B36D8" w:rsidTr="00E1498A">
        <w:trPr>
          <w:trHeight w:val="819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Índice de Precios de Consumo Armonizado. Base 2015. </w:t>
            </w:r>
            <w:proofErr w:type="spellStart"/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7E6179" w:rsidRDefault="007E6179" w:rsidP="007E6179">
      <w:pPr>
        <w:spacing w:after="0"/>
      </w:pPr>
    </w:p>
    <w:p w:rsidR="007E6179" w:rsidRDefault="007E6179" w:rsidP="007E6179"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654"/>
      </w:tblGrid>
      <w:tr w:rsidR="007E6179" w:rsidRPr="004B36D8" w:rsidTr="00E1498A">
        <w:trPr>
          <w:trHeight w:val="138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EVOLUCIÓN DE LOS PRECIOS DE CONSUMO. IPC.</w:t>
            </w:r>
          </w:p>
        </w:tc>
      </w:tr>
      <w:tr w:rsidR="007E6179" w:rsidRPr="004B36D8" w:rsidTr="00E1498A">
        <w:trPr>
          <w:trHeight w:val="34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5</w:t>
            </w:r>
          </w:p>
        </w:tc>
      </w:tr>
      <w:tr w:rsidR="007E6179" w:rsidRPr="004B36D8" w:rsidTr="00E1498A">
        <w:trPr>
          <w:trHeight w:val="208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Evolución de la inflación general para Aragón y España como la variación interanual del IPC en el mes de diciembre.  Del año 2010 a 2019.</w:t>
            </w:r>
          </w:p>
        </w:tc>
      </w:tr>
      <w:tr w:rsidR="007E6179" w:rsidRPr="004B36D8" w:rsidTr="00E1498A">
        <w:trPr>
          <w:trHeight w:val="438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Aragón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2,9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2,4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2,7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0,2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-1,2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-0,1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1,6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0,9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3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España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3,0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2,4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2,9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0,3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-1,0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1,6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1,1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</w:t>
            </w:r>
          </w:p>
        </w:tc>
      </w:tr>
      <w:tr w:rsidR="007E6179" w:rsidRPr="004B36D8" w:rsidTr="00E1498A">
        <w:trPr>
          <w:trHeight w:val="438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4B36D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</w:t>
            </w:r>
          </w:p>
        </w:tc>
      </w:tr>
      <w:tr w:rsidR="007E6179" w:rsidRPr="004B36D8" w:rsidTr="00E1498A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79" w:rsidRPr="004B36D8" w:rsidRDefault="007E6179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4B36D8">
              <w:rPr>
                <w:rFonts w:ascii="Verdana" w:hAnsi="Verdana" w:cs="Arial"/>
                <w:sz w:val="24"/>
                <w:szCs w:val="24"/>
                <w:lang w:eastAsia="es-ES"/>
              </w:rPr>
              <w:t>Fuente: Índice de Precios de Consumo. Base 2016. INE.</w:t>
            </w:r>
          </w:p>
        </w:tc>
      </w:tr>
    </w:tbl>
    <w:p w:rsidR="007E6179" w:rsidRDefault="007E6179" w:rsidP="007E6179">
      <w:pPr>
        <w:spacing w:after="0"/>
      </w:pP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  <w:bookmarkEnd w:id="8"/>
          </w:p>
        </w:tc>
      </w:tr>
      <w:tr w:rsidR="009B6C83" w:rsidRPr="009B6C83" w:rsidTr="009B6C83">
        <w:trPr>
          <w:trHeight w:val="36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14</w:t>
            </w:r>
          </w:p>
        </w:tc>
      </w:tr>
      <w:tr w:rsidR="009B6C83" w:rsidRPr="009B6C83" w:rsidTr="009B6C83">
        <w:trPr>
          <w:trHeight w:val="4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Actividad laboral</w:t>
            </w:r>
          </w:p>
        </w:tc>
      </w:tr>
      <w:tr w:rsidR="009B6C83" w:rsidRPr="009B6C83" w:rsidTr="009B6C83">
        <w:trPr>
          <w:trHeight w:val="2342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Distribución de la población de 16 y más años en relación con la actividad. Aragón.</w:t>
            </w: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Media anual de 2019. Miles de personas.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Población de 16 y más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1.103,1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Activos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653,0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Ocupados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587,6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Parados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65,5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Inactivos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450,1</w:t>
            </w:r>
          </w:p>
        </w:tc>
      </w:tr>
      <w:tr w:rsidR="009B6C83" w:rsidRPr="009B6C83" w:rsidTr="009B6C83">
        <w:trPr>
          <w:trHeight w:val="466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 de Población Activa. INE</w:t>
            </w:r>
            <w:r w:rsidR="00F6043B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F6043B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36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Actividad laboral</w:t>
            </w:r>
          </w:p>
        </w:tc>
      </w:tr>
      <w:tr w:rsidR="009B6C83" w:rsidRPr="009B6C83" w:rsidTr="009B6C83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de empleo y paro. Aragón. Media anual de 2019.</w:t>
            </w:r>
          </w:p>
        </w:tc>
      </w:tr>
      <w:tr w:rsidR="009B6C83" w:rsidRPr="009B6C83" w:rsidTr="009B6C83">
        <w:trPr>
          <w:trHeight w:val="122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Tasa de empleo como porcentaje de ocupados sobre población de 16 y más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53,3</w:t>
            </w:r>
          </w:p>
        </w:tc>
      </w:tr>
      <w:tr w:rsidR="009B6C83" w:rsidRPr="009B6C83" w:rsidTr="009B6C83">
        <w:trPr>
          <w:trHeight w:val="122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Tasa de paro como porcentaje de parados sobre población activa.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10,0</w:t>
            </w:r>
          </w:p>
        </w:tc>
      </w:tr>
      <w:tr w:rsidR="009B6C83" w:rsidRPr="009B6C83" w:rsidTr="009B6C83">
        <w:trPr>
          <w:trHeight w:val="16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Tasa de paro de jóvenes como porcentaje de parados pertenecientes a la población activa entre 15 y 24 años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27,4</w:t>
            </w:r>
          </w:p>
        </w:tc>
      </w:tr>
      <w:tr w:rsidR="009B6C83" w:rsidRPr="009B6C83" w:rsidTr="009B6C83">
        <w:trPr>
          <w:trHeight w:val="182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Parados de larga duración como porcentaje de parados que lo han estado más de 12 meses sobre el total de parados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41,9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 de Población Activa. INE</w:t>
            </w:r>
            <w:r w:rsidR="00F6043B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349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14</w:t>
            </w:r>
          </w:p>
        </w:tc>
      </w:tr>
      <w:tr w:rsidR="009B6C83" w:rsidRPr="009B6C83" w:rsidTr="009B6C83">
        <w:trPr>
          <w:trHeight w:val="10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Actividad laboral e ingresos en los hogares</w:t>
            </w:r>
          </w:p>
        </w:tc>
      </w:tr>
      <w:tr w:rsidR="009B6C83" w:rsidRPr="009B6C83" w:rsidTr="009B6C83">
        <w:trPr>
          <w:trHeight w:val="2342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Hogares según la situación de sus miembros respecto a la actividad laboral y existencia de ingresos. Aragón. Media anual de 2019. Miles de hogares.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Hogares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540,2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528,0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Sin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12,2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Hogares activos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385,0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Todos están ocupados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327,9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Al menos un ocupado y un parado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37,7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Todos están parados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19,3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Con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13,2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Sin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6,1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Hogares inactivos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155,2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149,2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Sin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6,1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 de Población Activa. INE</w:t>
            </w:r>
            <w:r w:rsidR="00F6043B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Paro en los hogares</w:t>
            </w:r>
          </w:p>
        </w:tc>
      </w:tr>
      <w:tr w:rsidR="009B6C83" w:rsidRPr="009B6C83" w:rsidTr="009B6C83">
        <w:trPr>
          <w:trHeight w:val="2357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Hogares con todos sus miembros activos parados, incidencia familiar del paro y tasa de paro familiar. Aragón. Media anual de 2019.</w:t>
            </w:r>
          </w:p>
        </w:tc>
      </w:tr>
      <w:tr w:rsidR="009B6C83" w:rsidRPr="009B6C83" w:rsidTr="009B6C83">
        <w:trPr>
          <w:trHeight w:val="84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Miles de hogares con todos sus miembros activos parados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19,3</w:t>
            </w:r>
          </w:p>
        </w:tc>
      </w:tr>
      <w:tr w:rsidR="009B6C83" w:rsidRPr="009B6C83" w:rsidTr="009B6C83">
        <w:trPr>
          <w:trHeight w:val="84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Porcentaje sobre el total de los hogares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3,57</w:t>
            </w:r>
          </w:p>
        </w:tc>
      </w:tr>
      <w:tr w:rsidR="009B6C83" w:rsidRPr="009B6C83" w:rsidTr="009B6C83">
        <w:trPr>
          <w:trHeight w:val="1531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Incidencia familiar como porcentaje de hogares con uno o más parados sobre el total de hogares con uno o más activos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14,81</w:t>
            </w:r>
          </w:p>
        </w:tc>
      </w:tr>
      <w:tr w:rsidR="009B6C83" w:rsidRPr="009B6C83" w:rsidTr="009B6C83">
        <w:trPr>
          <w:trHeight w:val="154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Tasa de paro familiar como porcentaje de hogares con todos sus activos parados sobre el total de hogares activos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5,02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 de Población Activa. INE</w:t>
            </w:r>
            <w:r w:rsidR="00F6043B"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Afiliación a la Seguridad Social</w:t>
            </w:r>
          </w:p>
        </w:tc>
      </w:tr>
      <w:tr w:rsidR="009B6C83" w:rsidRPr="009B6C83" w:rsidTr="009B6C83">
        <w:trPr>
          <w:trHeight w:val="1502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Afiliaciones en alta a la Seguridad Social. Todos los Regímenes. Aragón. Media anual 2019.</w:t>
            </w:r>
          </w:p>
        </w:tc>
      </w:tr>
      <w:tr w:rsidR="009B6C83" w:rsidRPr="009B6C83" w:rsidTr="009B6C83">
        <w:trPr>
          <w:trHeight w:val="644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afiliaciones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580.851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Según sexo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Hombres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315.218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Mujeres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265.632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Afiliaciones de extranjeros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81.297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Unión Europea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41.383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Otros países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39.914</w:t>
            </w:r>
          </w:p>
        </w:tc>
      </w:tr>
      <w:tr w:rsidR="009B6C83" w:rsidRPr="009B6C83" w:rsidTr="009B6C83">
        <w:trPr>
          <w:trHeight w:val="764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Tesorería General de la Seguridad Social.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66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Contratos Registrados</w:t>
            </w:r>
          </w:p>
        </w:tc>
      </w:tr>
      <w:tr w:rsidR="009B6C83" w:rsidRPr="009B6C83" w:rsidTr="009B6C83">
        <w:trPr>
          <w:trHeight w:val="1844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los contratos registrados, según tipo de contrato y sexo. Aragón. Acumulado anual 2019.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contratos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633.452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Según sexo del contratado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Hombres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345.156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Mujeres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288.296</w:t>
            </w:r>
          </w:p>
        </w:tc>
      </w:tr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Según duración del contrato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Contratos indefinidos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57.852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Contratos temporales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575.600</w:t>
            </w:r>
          </w:p>
        </w:tc>
      </w:tr>
      <w:tr w:rsidR="009B6C83" w:rsidRPr="009B6C83" w:rsidTr="009B6C83">
        <w:trPr>
          <w:trHeight w:val="84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Instituto Aragonés de Empleo.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64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14</w:t>
            </w:r>
          </w:p>
        </w:tc>
      </w:tr>
      <w:tr w:rsidR="009B6C83" w:rsidRPr="009B6C83" w:rsidTr="009B6C83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Contratos Registrados</w:t>
            </w:r>
          </w:p>
        </w:tc>
      </w:tr>
      <w:tr w:rsidR="009B6C83" w:rsidRPr="009B6C83" w:rsidTr="009B6C83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la temporalidad en la contratación. Aragón. 2019.</w:t>
            </w:r>
          </w:p>
        </w:tc>
      </w:tr>
      <w:tr w:rsidR="009B6C83" w:rsidRPr="009B6C83" w:rsidTr="009B6C83">
        <w:trPr>
          <w:trHeight w:val="1320"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Porcentaje de contratos temporales sobre el total de contratos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90,9</w:t>
            </w:r>
          </w:p>
        </w:tc>
      </w:tr>
      <w:tr w:rsidR="009B6C83" w:rsidRPr="009B6C83" w:rsidTr="009B6C83">
        <w:trPr>
          <w:trHeight w:val="72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Instituto Aragonés de Empleo.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Costes y otras retribuciones</w:t>
            </w:r>
          </w:p>
        </w:tc>
      </w:tr>
      <w:tr w:rsidR="009B6C83" w:rsidRPr="009B6C83" w:rsidTr="009B6C83">
        <w:trPr>
          <w:trHeight w:val="1517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Coste laboral por trabajador y mes y por hora efectiva, en euros. Aragón. Cuarto trimestre de 2019.</w:t>
            </w:r>
          </w:p>
        </w:tc>
      </w:tr>
      <w:tr w:rsidR="009B6C83" w:rsidRPr="009B6C83" w:rsidTr="009B6C83">
        <w:trPr>
          <w:trHeight w:val="811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Coste laboral por trabajador y mes. 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2.715,25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De los que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Coste salarial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2.042,08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Otros costes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673,17</w:t>
            </w:r>
          </w:p>
        </w:tc>
      </w:tr>
      <w:tr w:rsidR="009B6C83" w:rsidRPr="009B6C83" w:rsidTr="009B6C83">
        <w:trPr>
          <w:trHeight w:val="811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Coste laboral por trabajador y hora efectiva. 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21,97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De los que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Coste salarial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16,53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Otros costes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5,44</w:t>
            </w:r>
          </w:p>
        </w:tc>
      </w:tr>
      <w:tr w:rsidR="009B6C83" w:rsidRPr="009B6C83" w:rsidTr="009B6C83">
        <w:trPr>
          <w:trHeight w:val="72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Encuesta trimestral de coste laboral. Instituto Nacional de Estadística.</w:t>
            </w:r>
          </w:p>
          <w:p w:rsidR="00F6043B" w:rsidRPr="009B6C83" w:rsidRDefault="00F6043B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Costes y otras retribuciones</w:t>
            </w:r>
          </w:p>
        </w:tc>
      </w:tr>
      <w:tr w:rsidR="009B6C83" w:rsidRPr="009B6C83" w:rsidTr="009B6C83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Retribuciones percibidas en euros. Aragón. Año 2018.</w:t>
            </w:r>
          </w:p>
        </w:tc>
      </w:tr>
      <w:tr w:rsidR="009B6C83" w:rsidRPr="009B6C83" w:rsidTr="009B6C83">
        <w:trPr>
          <w:trHeight w:val="85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Salario medio anual de los asalariados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19.973</w:t>
            </w:r>
          </w:p>
        </w:tc>
      </w:tr>
      <w:tr w:rsidR="009B6C83" w:rsidRPr="009B6C83" w:rsidTr="009B6C83">
        <w:trPr>
          <w:trHeight w:val="85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Prestación media anual de los desempleados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2.979</w:t>
            </w:r>
          </w:p>
        </w:tc>
      </w:tr>
      <w:tr w:rsidR="009B6C83" w:rsidRPr="009B6C83" w:rsidTr="009B6C83">
        <w:trPr>
          <w:trHeight w:val="84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Pensión media anual de los pensionistas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15.809</w:t>
            </w:r>
          </w:p>
        </w:tc>
      </w:tr>
      <w:tr w:rsidR="009B6C83" w:rsidRPr="009B6C83" w:rsidTr="009B6C83">
        <w:trPr>
          <w:trHeight w:val="495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Agencia Tributaria.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6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14</w:t>
            </w:r>
          </w:p>
        </w:tc>
      </w:tr>
      <w:tr w:rsidR="009B6C83" w:rsidRPr="009B6C83" w:rsidTr="009B6C83">
        <w:trPr>
          <w:trHeight w:val="4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Costes y otras retribuciones</w:t>
            </w:r>
          </w:p>
        </w:tc>
      </w:tr>
      <w:tr w:rsidR="009B6C83" w:rsidRPr="009B6C83" w:rsidTr="009B6C83">
        <w:trPr>
          <w:trHeight w:val="1517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Importe mensual de las pensiones en euros. Media anual. Aragón. Año 2019.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Pensiones de jubilación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1.190,8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Pensiones de invalidez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1.046,4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Pensiones de viudedad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745,0</w:t>
            </w:r>
          </w:p>
        </w:tc>
      </w:tr>
      <w:tr w:rsidR="009B6C83" w:rsidRPr="009B6C83" w:rsidTr="009B6C83">
        <w:trPr>
          <w:trHeight w:val="84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Pensiones de orfandad y favor familiar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435,4</w:t>
            </w:r>
          </w:p>
        </w:tc>
      </w:tr>
      <w:tr w:rsidR="009B6C83" w:rsidRPr="009B6C83" w:rsidTr="009B6C83">
        <w:trPr>
          <w:trHeight w:val="72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Inclusión, Seguridad Social y Migraciones.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64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14</w:t>
            </w:r>
          </w:p>
        </w:tc>
      </w:tr>
      <w:tr w:rsidR="009B6C83" w:rsidRPr="009B6C83" w:rsidTr="009B6C83">
        <w:trPr>
          <w:trHeight w:val="4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Siniestralidad laboral</w:t>
            </w:r>
          </w:p>
        </w:tc>
      </w:tr>
      <w:tr w:rsidR="009B6C83" w:rsidRPr="009B6C83" w:rsidTr="009B6C83">
        <w:trPr>
          <w:trHeight w:val="1517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que han sufrido accidentes de trabajo con baja. Aragón. Año 2019.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accidentes con baja laboral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18.732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Según nivel de gravedad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Accidentes leves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18.579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Accidentes graves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124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Accidentes mortales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Según el sector de actividad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Accidentes en la Agricultura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1.395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Accidentes en la Industria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5.488</w:t>
            </w:r>
          </w:p>
        </w:tc>
      </w:tr>
      <w:tr w:rsidR="009B6C83" w:rsidRPr="009B6C83" w:rsidTr="009B6C83">
        <w:trPr>
          <w:trHeight w:val="466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Accidentes en la Construcción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2.114</w:t>
            </w:r>
          </w:p>
        </w:tc>
      </w:tr>
      <w:tr w:rsidR="009B6C83" w:rsidRPr="009B6C83" w:rsidTr="009B6C83">
        <w:trPr>
          <w:trHeight w:val="4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Accidentes en los Servicios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9.735</w:t>
            </w:r>
          </w:p>
        </w:tc>
      </w:tr>
      <w:tr w:rsidR="009B6C83" w:rsidRPr="009B6C83" w:rsidTr="009B6C83">
        <w:trPr>
          <w:trHeight w:val="84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del Instituto Aragonés de Seguridad y Salud Laboral.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12 de 14</w:t>
            </w:r>
          </w:p>
        </w:tc>
      </w:tr>
      <w:tr w:rsidR="009B6C83" w:rsidRPr="009B6C83" w:rsidTr="009B6C83">
        <w:trPr>
          <w:trHeight w:val="4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Salida del mercado de trabajo</w:t>
            </w:r>
          </w:p>
        </w:tc>
      </w:tr>
      <w:tr w:rsidR="009B6C83" w:rsidRPr="009B6C83" w:rsidTr="009B6C83">
        <w:trPr>
          <w:trHeight w:val="1484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Personas afectadas por expedientes de regulación de empleo. Aragón. Año 2019.</w:t>
            </w:r>
          </w:p>
        </w:tc>
      </w:tr>
      <w:tr w:rsidR="009B6C83" w:rsidRPr="009B6C83" w:rsidTr="009B6C83">
        <w:trPr>
          <w:trHeight w:val="69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 total de trabajadores afectados por ERE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2.457</w:t>
            </w:r>
          </w:p>
        </w:tc>
      </w:tr>
      <w:tr w:rsidR="009B6C83" w:rsidRPr="009B6C83" w:rsidTr="009B6C83">
        <w:trPr>
          <w:trHeight w:val="34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Trabajadores afectados por extinción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940</w:t>
            </w:r>
          </w:p>
        </w:tc>
      </w:tr>
      <w:tr w:rsidR="009B6C83" w:rsidRPr="009B6C83" w:rsidTr="009B6C83">
        <w:trPr>
          <w:trHeight w:val="69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Trabajadores afectados por suspensión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1.451</w:t>
            </w:r>
          </w:p>
        </w:tc>
      </w:tr>
      <w:tr w:rsidR="009B6C83" w:rsidRPr="009B6C83" w:rsidTr="009B6C83">
        <w:trPr>
          <w:trHeight w:val="699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Trabajadores afectados por reducción de jornada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Trabajo y Economía Social.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9B6C83">
        <w:trPr>
          <w:trHeight w:val="749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13 de 14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Salida del mercado de trabajo</w:t>
            </w:r>
          </w:p>
        </w:tc>
      </w:tr>
      <w:tr w:rsidR="009B6C83" w:rsidRPr="009B6C83" w:rsidTr="009B6C83">
        <w:trPr>
          <w:trHeight w:val="1484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Personas afectadas por conciliaciones en materia de despidos. Aragón. Año 2019.</w:t>
            </w:r>
          </w:p>
        </w:tc>
      </w:tr>
      <w:tr w:rsidR="009B6C83" w:rsidRPr="009B6C83" w:rsidTr="009B6C83">
        <w:trPr>
          <w:trHeight w:val="132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Trabajadores afectados por conciliaciones individuales en materia de despidos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616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Despidos con avenencia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245</w:t>
            </w:r>
          </w:p>
        </w:tc>
      </w:tr>
      <w:tr w:rsidR="009B6C83" w:rsidRPr="009B6C83" w:rsidTr="009B6C83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Cantidad media acordada (euros)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17.478</w:t>
            </w:r>
          </w:p>
        </w:tc>
      </w:tr>
      <w:tr w:rsidR="009B6C83" w:rsidRPr="009B6C83" w:rsidTr="009B6C83">
        <w:trPr>
          <w:trHeight w:val="48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Default="009B6C83" w:rsidP="009B6C83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Trabajo y Economía Social.</w:t>
            </w:r>
          </w:p>
          <w:p w:rsidR="00F6043B" w:rsidRPr="009B6C83" w:rsidRDefault="00F6043B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060"/>
      </w:tblGrid>
      <w:tr w:rsidR="009B6C83" w:rsidRPr="009B6C83" w:rsidTr="00E1498A">
        <w:trPr>
          <w:trHeight w:val="782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TRABAJO Y SALARIOS</w:t>
            </w:r>
          </w:p>
        </w:tc>
      </w:tr>
      <w:tr w:rsidR="009B6C83" w:rsidRPr="009B6C83" w:rsidTr="00E1498A">
        <w:trPr>
          <w:trHeight w:val="4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14 de 14</w:t>
            </w:r>
          </w:p>
        </w:tc>
      </w:tr>
      <w:tr w:rsidR="009B6C83" w:rsidRPr="009B6C83" w:rsidTr="00E1498A">
        <w:trPr>
          <w:trHeight w:val="46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Salida del mercado de trabajo</w:t>
            </w:r>
          </w:p>
        </w:tc>
      </w:tr>
      <w:tr w:rsidR="009B6C83" w:rsidRPr="009B6C83" w:rsidTr="00E1498A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9B6C83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Asuntos judiciales en materia de despidos. Aragón. Año 2019.</w:t>
            </w:r>
          </w:p>
        </w:tc>
      </w:tr>
      <w:tr w:rsidR="009B6C83" w:rsidRPr="009B6C83" w:rsidTr="00E1498A">
        <w:trPr>
          <w:trHeight w:val="66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Número de trabajadores afectados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2.184</w:t>
            </w:r>
          </w:p>
        </w:tc>
      </w:tr>
      <w:tr w:rsidR="009B6C83" w:rsidRPr="009B6C83" w:rsidTr="00E1498A">
        <w:trPr>
          <w:trHeight w:val="84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sz w:val="28"/>
                <w:szCs w:val="28"/>
                <w:lang w:eastAsia="es-ES"/>
              </w:rPr>
              <w:t>Cantidades reconocidas en miles de euros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83" w:rsidRPr="009B6C83" w:rsidRDefault="009B6C83" w:rsidP="009B6C83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9B6C83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16.263</w:t>
            </w:r>
          </w:p>
        </w:tc>
      </w:tr>
      <w:tr w:rsidR="009B6C83" w:rsidRPr="009B6C83" w:rsidTr="00E1498A">
        <w:trPr>
          <w:trHeight w:val="437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3B" w:rsidRPr="009B6C83" w:rsidRDefault="009B6C83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9B6C83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Trabajo y Economía Social.</w:t>
            </w:r>
          </w:p>
        </w:tc>
      </w:tr>
    </w:tbl>
    <w:p w:rsidR="00E1498A" w:rsidRDefault="00E1498A">
      <w:bookmarkStart w:id="9" w:name="RANGE!A1:B44"/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  <w:bookmarkEnd w:id="9"/>
          </w:p>
        </w:tc>
      </w:tr>
      <w:tr w:rsidR="001B5DE0" w:rsidRPr="001B5DE0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5</w:t>
            </w:r>
          </w:p>
        </w:tc>
      </w:tr>
      <w:tr w:rsidR="001B5DE0" w:rsidRPr="001B5DE0" w:rsidTr="00E1498A">
        <w:trPr>
          <w:trHeight w:val="931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Producto interior bruto en millones de euros. Año 2018.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37.038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1.202.193</w:t>
            </w:r>
          </w:p>
        </w:tc>
      </w:tr>
      <w:tr w:rsidR="001B5DE0" w:rsidRPr="001B5DE0" w:rsidTr="00E1498A">
        <w:trPr>
          <w:trHeight w:val="48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5DE0">
              <w:rPr>
                <w:rFonts w:ascii="Verdana" w:hAnsi="Verdana" w:cs="Arial"/>
                <w:sz w:val="24"/>
                <w:szCs w:val="24"/>
                <w:lang w:eastAsia="es-ES"/>
              </w:rPr>
              <w:t>Fuente: Contabilidad Regional de España. INE.</w:t>
            </w:r>
          </w:p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</w:p>
        </w:tc>
      </w:tr>
      <w:tr w:rsidR="001B5DE0" w:rsidRPr="001B5DE0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5</w:t>
            </w:r>
          </w:p>
        </w:tc>
      </w:tr>
      <w:tr w:rsidR="001B5DE0" w:rsidRPr="001B5DE0" w:rsidTr="00E1498A">
        <w:trPr>
          <w:trHeight w:val="931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Producto interior bruto per cápita en euros. Año 2018.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28.151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25.727</w:t>
            </w:r>
          </w:p>
        </w:tc>
      </w:tr>
      <w:tr w:rsidR="001B5DE0" w:rsidRPr="001B5DE0" w:rsidTr="00E1498A">
        <w:trPr>
          <w:trHeight w:val="48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5DE0">
              <w:rPr>
                <w:rFonts w:ascii="Verdana" w:hAnsi="Verdana" w:cs="Arial"/>
                <w:sz w:val="24"/>
                <w:szCs w:val="24"/>
                <w:lang w:eastAsia="es-ES"/>
              </w:rPr>
              <w:t>Fuente: Contabilidad Regional de España. INE.</w:t>
            </w:r>
          </w:p>
          <w:p w:rsidR="001B5DE0" w:rsidRPr="001B5DE0" w:rsidRDefault="001B5DE0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</w:p>
        </w:tc>
      </w:tr>
      <w:tr w:rsidR="001B5DE0" w:rsidRPr="001B5DE0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5</w:t>
            </w:r>
          </w:p>
        </w:tc>
      </w:tr>
      <w:tr w:rsidR="001B5DE0" w:rsidRPr="001B5DE0" w:rsidTr="00E1498A">
        <w:trPr>
          <w:trHeight w:val="931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Renta disponible bruta en millones de euros. Año 2017.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21.376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706.625</w:t>
            </w:r>
          </w:p>
        </w:tc>
      </w:tr>
      <w:tr w:rsidR="001B5DE0" w:rsidRPr="001B5DE0" w:rsidTr="00E1498A">
        <w:trPr>
          <w:trHeight w:val="48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5DE0">
              <w:rPr>
                <w:rFonts w:ascii="Verdana" w:hAnsi="Verdana" w:cs="Arial"/>
                <w:sz w:val="24"/>
                <w:szCs w:val="24"/>
                <w:lang w:eastAsia="es-ES"/>
              </w:rPr>
              <w:t>Fuente: Contabilidad Regional de España. INE.</w:t>
            </w:r>
          </w:p>
          <w:p w:rsidR="001B5DE0" w:rsidRPr="001B5DE0" w:rsidRDefault="001B5DE0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</w:p>
        </w:tc>
      </w:tr>
      <w:tr w:rsidR="001B5DE0" w:rsidRPr="001B5DE0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5</w:t>
            </w:r>
          </w:p>
        </w:tc>
      </w:tr>
      <w:tr w:rsidR="001B5DE0" w:rsidRPr="001B5DE0" w:rsidTr="00E1498A">
        <w:trPr>
          <w:trHeight w:val="917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Renta disponible bruta per cápita en euros. Año 2017.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16.246</w:t>
            </w:r>
          </w:p>
        </w:tc>
      </w:tr>
      <w:tr w:rsidR="001B5DE0" w:rsidRPr="001B5DE0" w:rsidTr="00E1498A">
        <w:trPr>
          <w:trHeight w:val="6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15.186</w:t>
            </w:r>
          </w:p>
        </w:tc>
      </w:tr>
      <w:tr w:rsidR="001B5DE0" w:rsidRPr="001B5DE0" w:rsidTr="00E1498A">
        <w:trPr>
          <w:trHeight w:val="48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5DE0">
              <w:rPr>
                <w:rFonts w:ascii="Verdana" w:hAnsi="Verdana" w:cs="Arial"/>
                <w:sz w:val="24"/>
                <w:szCs w:val="24"/>
                <w:lang w:eastAsia="es-ES"/>
              </w:rPr>
              <w:t>Fuente: Contabilidad Regional de España. INE.</w:t>
            </w:r>
          </w:p>
          <w:p w:rsidR="001B5DE0" w:rsidRPr="001B5DE0" w:rsidRDefault="001B5DE0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</w:p>
        </w:tc>
      </w:tr>
      <w:tr w:rsidR="001B5DE0" w:rsidRPr="001B5DE0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5</w:t>
            </w:r>
          </w:p>
        </w:tc>
      </w:tr>
      <w:tr w:rsidR="001B5DE0" w:rsidRPr="001B5DE0" w:rsidTr="00E1498A">
        <w:trPr>
          <w:trHeight w:val="1589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Valor añadido bruto de Aragón en millones de euros por ramas de actividad. Año 2018.</w:t>
            </w:r>
          </w:p>
        </w:tc>
      </w:tr>
      <w:tr w:rsidR="001B5DE0" w:rsidRPr="001B5DE0" w:rsidTr="00E1498A">
        <w:trPr>
          <w:trHeight w:val="644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Valor añadido bruto 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33.519</w:t>
            </w:r>
          </w:p>
        </w:tc>
      </w:tr>
      <w:tr w:rsidR="001B5DE0" w:rsidRPr="001B5DE0" w:rsidTr="00E1498A">
        <w:trPr>
          <w:trHeight w:val="93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Agricultura, ganadería, silvicultura y pesca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2.229</w:t>
            </w:r>
          </w:p>
        </w:tc>
      </w:tr>
      <w:tr w:rsidR="001B5DE0" w:rsidRPr="001B5DE0" w:rsidTr="00E1498A">
        <w:trPr>
          <w:trHeight w:val="28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Industrias extractivas; industria manufacturera; suministro de energía eléctrica, gas, vapor y aire acondicionado; suministro de agua, actividades de saneamiento, gestión de residuos y descontaminación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7.067</w:t>
            </w:r>
          </w:p>
        </w:tc>
      </w:tr>
      <w:tr w:rsidR="001B5DE0" w:rsidRPr="001B5DE0" w:rsidTr="00E1498A">
        <w:trPr>
          <w:trHeight w:val="93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ind w:firstLineChars="300" w:firstLine="84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De las cuales: Industria manufacturera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5.903</w:t>
            </w:r>
          </w:p>
        </w:tc>
      </w:tr>
      <w:tr w:rsidR="001B5DE0" w:rsidRPr="001B5DE0" w:rsidTr="00E1498A">
        <w:trPr>
          <w:trHeight w:val="629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Construcción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2.135</w:t>
            </w:r>
          </w:p>
        </w:tc>
      </w:tr>
      <w:tr w:rsidR="001B5DE0" w:rsidRPr="001B5DE0" w:rsidTr="00E1498A">
        <w:trPr>
          <w:trHeight w:val="48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1B5DE0" w:rsidRPr="001B5DE0" w:rsidRDefault="001B5DE0" w:rsidP="00E1498A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060"/>
      </w:tblGrid>
      <w:tr w:rsidR="001B5DE0" w:rsidRPr="001B5DE0" w:rsidTr="00E1498A">
        <w:trPr>
          <w:trHeight w:val="122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MACROMAGNITUDES ECONÓMICAS</w:t>
            </w:r>
          </w:p>
        </w:tc>
      </w:tr>
      <w:tr w:rsidR="001B5DE0" w:rsidRPr="001B5DE0" w:rsidTr="00E1498A">
        <w:trPr>
          <w:trHeight w:val="797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5 de 5 </w:t>
            </w: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1B5DE0" w:rsidRPr="001B5DE0" w:rsidTr="00E1498A">
        <w:trPr>
          <w:trHeight w:val="1546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5DE0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Valor añadido bruto de Aragón en millones de euros por ramas de actividad. Año 2018.</w:t>
            </w:r>
          </w:p>
        </w:tc>
      </w:tr>
      <w:tr w:rsidR="001B5DE0" w:rsidRPr="001B5DE0" w:rsidTr="00E1498A">
        <w:trPr>
          <w:trHeight w:val="198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Comercio al por mayor y al por menor; reparación de vehículos de motor y motocicletas; transporte y almacenamiento; hostelería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6.969</w:t>
            </w:r>
          </w:p>
        </w:tc>
      </w:tr>
      <w:tr w:rsidR="001B5DE0" w:rsidRPr="001B5DE0" w:rsidTr="00E1498A">
        <w:trPr>
          <w:trHeight w:val="4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Información y comunicaciones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679</w:t>
            </w:r>
          </w:p>
        </w:tc>
      </w:tr>
      <w:tr w:rsidR="001B5DE0" w:rsidRPr="001B5DE0" w:rsidTr="00E1498A">
        <w:trPr>
          <w:trHeight w:val="78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Actividades financieras y de seguros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1.285</w:t>
            </w:r>
          </w:p>
        </w:tc>
      </w:tr>
      <w:tr w:rsidR="001B5DE0" w:rsidRPr="001B5DE0" w:rsidTr="00E1498A">
        <w:trPr>
          <w:trHeight w:val="4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Actividades inmobiliarias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3.589</w:t>
            </w:r>
          </w:p>
        </w:tc>
      </w:tr>
      <w:tr w:rsidR="001B5DE0" w:rsidRPr="001B5DE0" w:rsidTr="00E1498A">
        <w:trPr>
          <w:trHeight w:val="153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Actividades profesionales, científicas y técnicas; actividades administrativas y servicios auxiliares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1.979</w:t>
            </w:r>
          </w:p>
        </w:tc>
      </w:tr>
      <w:tr w:rsidR="001B5DE0" w:rsidRPr="001B5DE0" w:rsidTr="00E1498A">
        <w:trPr>
          <w:trHeight w:val="1829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Administración pública y defensa; seguridad social obligatoria; educación; actividades sanitarias y de servicios sociales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6.216</w:t>
            </w:r>
          </w:p>
        </w:tc>
      </w:tr>
      <w:tr w:rsidR="001B5DE0" w:rsidRPr="001B5DE0" w:rsidTr="00E1498A">
        <w:trPr>
          <w:trHeight w:val="1829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Actividades artísticas, recreativas y de entretenimiento; reparación de artículos de uso doméstico y otros servicios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E0" w:rsidRPr="001B5DE0" w:rsidRDefault="001B5DE0" w:rsidP="001B5DE0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5DE0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1.371</w:t>
            </w:r>
          </w:p>
        </w:tc>
      </w:tr>
      <w:tr w:rsidR="001B5DE0" w:rsidRPr="001B5DE0" w:rsidTr="00E1498A">
        <w:trPr>
          <w:trHeight w:val="840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DE0" w:rsidRPr="001B5DE0" w:rsidRDefault="001B5DE0" w:rsidP="001B5DE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5DE0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Contabilidad Regional de España (base 2010) INE.</w:t>
            </w:r>
          </w:p>
        </w:tc>
      </w:tr>
    </w:tbl>
    <w:p w:rsidR="00E1498A" w:rsidRDefault="00E1498A">
      <w:bookmarkStart w:id="10" w:name="RANGE!A1:B71"/>
      <w:r>
        <w:br w:type="page"/>
      </w:r>
    </w:p>
    <w:tbl>
      <w:tblPr>
        <w:tblW w:w="6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80"/>
      </w:tblGrid>
      <w:tr w:rsidR="00152B84" w:rsidRPr="00152B84" w:rsidTr="00E1498A">
        <w:trPr>
          <w:trHeight w:val="597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 EXTERIOR</w:t>
            </w:r>
            <w:bookmarkEnd w:id="10"/>
          </w:p>
        </w:tc>
      </w:tr>
      <w:tr w:rsidR="00152B84" w:rsidRPr="00152B84" w:rsidTr="00E1498A">
        <w:trPr>
          <w:trHeight w:val="349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5</w:t>
            </w:r>
          </w:p>
        </w:tc>
      </w:tr>
      <w:tr w:rsidR="00152B84" w:rsidRPr="00152B84" w:rsidTr="00E1498A">
        <w:trPr>
          <w:trHeight w:val="1862"/>
        </w:trPr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Exportaciones de Aragón en millones de euros. Principales clientes. Año 2019.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13.473</w:t>
            </w:r>
          </w:p>
        </w:tc>
      </w:tr>
      <w:tr w:rsidR="00152B84" w:rsidRPr="00152B84" w:rsidTr="00E1498A">
        <w:trPr>
          <w:trHeight w:val="6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Europa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10.242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Unión Europea de los 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9.606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Francia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2.359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Alemania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1.940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Italia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1.359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Asia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1.658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China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590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Japón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200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África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653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Marruecos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311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Argelia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131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América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827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Estados Unidos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321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México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133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Resto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93</w:t>
            </w:r>
          </w:p>
        </w:tc>
      </w:tr>
      <w:tr w:rsidR="00152B84" w:rsidRPr="00152B84" w:rsidTr="00E1498A">
        <w:trPr>
          <w:trHeight w:val="997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Default="00152B84" w:rsidP="00152B8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52B84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provisionales del Departamento de Aduanas e II.EE. Agencia Tributaria.</w:t>
            </w:r>
          </w:p>
          <w:p w:rsidR="00152B84" w:rsidRPr="00152B84" w:rsidRDefault="00152B84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6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80"/>
      </w:tblGrid>
      <w:tr w:rsidR="00152B84" w:rsidRPr="00152B84" w:rsidTr="00E1498A">
        <w:trPr>
          <w:trHeight w:val="597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 EXTERIOR</w:t>
            </w:r>
          </w:p>
        </w:tc>
      </w:tr>
      <w:tr w:rsidR="00152B84" w:rsidRPr="00152B84" w:rsidTr="00E1498A">
        <w:trPr>
          <w:trHeight w:val="349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5</w:t>
            </w:r>
          </w:p>
        </w:tc>
      </w:tr>
      <w:tr w:rsidR="00152B84" w:rsidRPr="00152B84" w:rsidTr="00E1498A">
        <w:trPr>
          <w:trHeight w:val="1877"/>
        </w:trPr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Importaciones de Aragón en millones de euros. Principales proveedores. Año 2019.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11.513</w:t>
            </w:r>
          </w:p>
        </w:tc>
      </w:tr>
      <w:tr w:rsidR="00152B84" w:rsidRPr="00152B84" w:rsidTr="00E1498A">
        <w:trPr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Europa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7.095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UE28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5.975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Francia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1.382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Alemania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1.327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Turquía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953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Asia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2.914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China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1.605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Bangladesh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197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África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1.247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Marruecos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1.113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Egipto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América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255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Estados Unidos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139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México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50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Resto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</w:t>
            </w:r>
          </w:p>
        </w:tc>
      </w:tr>
      <w:tr w:rsidR="00152B84" w:rsidRPr="00152B84" w:rsidTr="00E1498A">
        <w:trPr>
          <w:trHeight w:val="997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Default="00152B84" w:rsidP="00152B8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52B84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provisionales del Departamento de Aduanas e II.EE. Agencia Tributaria.</w:t>
            </w:r>
          </w:p>
          <w:p w:rsidR="00152B84" w:rsidRPr="00152B84" w:rsidRDefault="00152B84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6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80"/>
      </w:tblGrid>
      <w:tr w:rsidR="00152B84" w:rsidRPr="00152B84" w:rsidTr="00E1498A">
        <w:trPr>
          <w:trHeight w:val="597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 EXTERIOR</w:t>
            </w:r>
          </w:p>
        </w:tc>
      </w:tr>
      <w:tr w:rsidR="00152B84" w:rsidRPr="00152B84" w:rsidTr="00E1498A">
        <w:trPr>
          <w:trHeight w:val="349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5</w:t>
            </w:r>
          </w:p>
        </w:tc>
      </w:tr>
      <w:tr w:rsidR="00152B84" w:rsidRPr="00152B84" w:rsidTr="00E1498A">
        <w:trPr>
          <w:trHeight w:val="1877"/>
        </w:trPr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Exportaciones de Aragón en millones de euros. Principales productos. Año 2019.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13.473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Vehículos automóviles, tractores, velocípedos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4.530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Carne y despojos comestibles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1.180</w:t>
            </w:r>
          </w:p>
        </w:tc>
      </w:tr>
      <w:tr w:rsidR="00152B84" w:rsidRPr="00152B84" w:rsidTr="00E1498A">
        <w:trPr>
          <w:trHeight w:val="10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Máquinas, aparatos y material eléctrico y sus partes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1.143</w:t>
            </w:r>
          </w:p>
        </w:tc>
      </w:tr>
      <w:tr w:rsidR="00152B84" w:rsidRPr="00152B84" w:rsidTr="00E1498A">
        <w:trPr>
          <w:trHeight w:val="10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Reactores nucleares, calderas, máquinas, aparatos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1.081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Prendas y complementos de vestir, excepto punto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847</w:t>
            </w:r>
          </w:p>
        </w:tc>
      </w:tr>
      <w:tr w:rsidR="00152B84" w:rsidRPr="00152B84" w:rsidTr="00E1498A">
        <w:trPr>
          <w:trHeight w:val="12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Prendas y complementos de vestir, de punto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515</w:t>
            </w:r>
          </w:p>
        </w:tc>
      </w:tr>
      <w:tr w:rsidR="00152B84" w:rsidRPr="00152B84" w:rsidTr="00E1498A">
        <w:trPr>
          <w:trHeight w:val="986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Default="00152B84" w:rsidP="00152B8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52B84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provisionales del Departamento de Aduanas e II.EE. Agencia Tributaria.</w:t>
            </w:r>
          </w:p>
          <w:p w:rsidR="00152B84" w:rsidRPr="00152B84" w:rsidRDefault="00152B84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6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80"/>
      </w:tblGrid>
      <w:tr w:rsidR="00152B84" w:rsidRPr="00152B84" w:rsidTr="00E1498A">
        <w:trPr>
          <w:trHeight w:val="597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 EXTERIOR</w:t>
            </w:r>
          </w:p>
        </w:tc>
      </w:tr>
      <w:tr w:rsidR="00152B84" w:rsidRPr="00152B84" w:rsidTr="00E1498A">
        <w:trPr>
          <w:trHeight w:val="349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5</w:t>
            </w:r>
          </w:p>
        </w:tc>
      </w:tr>
      <w:tr w:rsidR="00152B84" w:rsidRPr="00152B84" w:rsidTr="00E1498A">
        <w:trPr>
          <w:trHeight w:val="1862"/>
        </w:trPr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Importaciones de Aragón en millones de euros. Principales productos. Año 2019.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11.513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Vehículos automóviles, tractores, velocípedos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1.564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Carne y despojos comestibles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</w:t>
            </w:r>
          </w:p>
        </w:tc>
      </w:tr>
      <w:tr w:rsidR="00152B84" w:rsidRPr="00152B84" w:rsidTr="00E1498A">
        <w:trPr>
          <w:trHeight w:val="10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Máquinas, aparatos y material eléctrico y sus partes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1.437</w:t>
            </w:r>
          </w:p>
        </w:tc>
      </w:tr>
      <w:tr w:rsidR="00152B84" w:rsidRPr="00152B84" w:rsidTr="00E1498A">
        <w:trPr>
          <w:trHeight w:val="10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Reactores nucleares, calderas, máquinas, aparatos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1.714</w:t>
            </w:r>
          </w:p>
        </w:tc>
      </w:tr>
      <w:tr w:rsidR="00152B84" w:rsidRPr="00152B84" w:rsidTr="00E1498A">
        <w:trPr>
          <w:trHeight w:val="7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Prendas y complementos de vestir, excepto punto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1.603</w:t>
            </w:r>
          </w:p>
        </w:tc>
      </w:tr>
      <w:tr w:rsidR="00152B84" w:rsidRPr="00152B84" w:rsidTr="00E1498A">
        <w:trPr>
          <w:trHeight w:val="10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Prendas y complementos de vestir, de punto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1.023</w:t>
            </w:r>
          </w:p>
        </w:tc>
      </w:tr>
      <w:tr w:rsidR="00152B84" w:rsidRPr="00152B84" w:rsidTr="00E1498A">
        <w:trPr>
          <w:trHeight w:val="997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Default="00152B84" w:rsidP="00152B8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52B84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provisionales del Departamento de Aduanas e II.EE. Agencia Tributaria.</w:t>
            </w:r>
          </w:p>
          <w:p w:rsidR="00152B84" w:rsidRPr="00152B84" w:rsidRDefault="00152B84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r>
        <w:br w:type="page"/>
      </w:r>
    </w:p>
    <w:tbl>
      <w:tblPr>
        <w:tblW w:w="6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580"/>
      </w:tblGrid>
      <w:tr w:rsidR="00152B84" w:rsidRPr="00152B84" w:rsidTr="00E1498A">
        <w:trPr>
          <w:trHeight w:val="597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 EXTERIOR</w:t>
            </w:r>
          </w:p>
        </w:tc>
      </w:tr>
      <w:tr w:rsidR="00152B84" w:rsidRPr="00152B84" w:rsidTr="00E1498A">
        <w:trPr>
          <w:trHeight w:val="349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5</w:t>
            </w:r>
          </w:p>
        </w:tc>
      </w:tr>
      <w:tr w:rsidR="00152B84" w:rsidRPr="00152B84" w:rsidTr="00E1498A">
        <w:trPr>
          <w:trHeight w:val="2400"/>
        </w:trPr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Tasa de cobertura por continentes definido como exportaciones dividido por importaciones multiplicado por 100. Aragón. Año 2019.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117,0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Europa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144,4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Asia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56,9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África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52,3</w:t>
            </w:r>
          </w:p>
        </w:tc>
      </w:tr>
      <w:tr w:rsidR="00152B84" w:rsidRPr="00152B84" w:rsidTr="00E1498A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sz w:val="28"/>
                <w:szCs w:val="28"/>
                <w:lang w:eastAsia="es-ES"/>
              </w:rPr>
              <w:t>América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B84" w:rsidRPr="00152B84" w:rsidRDefault="00152B84" w:rsidP="00152B84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52B84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324,0</w:t>
            </w:r>
          </w:p>
        </w:tc>
      </w:tr>
      <w:tr w:rsidR="00152B84" w:rsidRPr="00152B84" w:rsidTr="00E1498A">
        <w:trPr>
          <w:trHeight w:val="997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B84" w:rsidRDefault="00152B84" w:rsidP="00152B84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52B84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datos provisionales del Departamento de Aduanas e II.EE. Agencia Tributaria.</w:t>
            </w:r>
          </w:p>
          <w:p w:rsidR="00152B84" w:rsidRPr="00152B84" w:rsidRDefault="00152B84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E1498A" w:rsidRDefault="00E1498A">
      <w:bookmarkStart w:id="11" w:name="RANGE!A1:B28"/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132"/>
      </w:tblGrid>
      <w:tr w:rsidR="00CC2B78" w:rsidRPr="00CC2B78" w:rsidTr="00E1498A">
        <w:trPr>
          <w:trHeight w:val="597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EMPRESAS</w:t>
            </w:r>
            <w:bookmarkEnd w:id="11"/>
          </w:p>
        </w:tc>
      </w:tr>
      <w:tr w:rsidR="00CC2B78" w:rsidRPr="00CC2B78" w:rsidTr="00E1498A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CC2B78" w:rsidRPr="00CC2B78" w:rsidTr="00E1498A">
        <w:trPr>
          <w:trHeight w:val="2055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empresas y locales según actividad principal. Aragón. A 1 de enero del año 2019.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empresas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91.114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Industria y Energía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6.666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Construcción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12.368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Servicios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72.080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locales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106.377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Industria y Energía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8.023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Construcción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13.592</w:t>
            </w:r>
          </w:p>
        </w:tc>
      </w:tr>
      <w:tr w:rsidR="00CC2B78" w:rsidRPr="00CC2B78" w:rsidTr="00E1498A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Servicios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84.762</w:t>
            </w:r>
          </w:p>
        </w:tc>
      </w:tr>
      <w:tr w:rsidR="00CC2B78" w:rsidRPr="00CC2B78" w:rsidTr="00E1498A">
        <w:trPr>
          <w:trHeight w:val="1022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E1498A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CC2B78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Directorio Central de Empresas. Instituto Nacional de Estadística.</w:t>
            </w:r>
            <w:r w:rsidR="00E1498A" w:rsidRPr="00CC2B78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F26270" w:rsidRDefault="00F26270">
      <w:r>
        <w:br w:type="page"/>
      </w:r>
    </w:p>
    <w:tbl>
      <w:tblPr>
        <w:tblW w:w="7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132"/>
      </w:tblGrid>
      <w:tr w:rsidR="00CC2B78" w:rsidRPr="00CC2B78" w:rsidTr="00F26270">
        <w:trPr>
          <w:trHeight w:val="597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EMPRESAS</w:t>
            </w:r>
          </w:p>
        </w:tc>
      </w:tr>
      <w:tr w:rsidR="00CC2B78" w:rsidRPr="00CC2B78" w:rsidTr="00F26270">
        <w:trPr>
          <w:trHeight w:val="349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CC2B78" w:rsidRPr="00CC2B78" w:rsidTr="00F26270">
        <w:trPr>
          <w:trHeight w:val="1982"/>
        </w:trPr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empresas y locales según estrato de asalariados. Aragón. A 1 de enero del año 2019.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empresas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91.114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Sin asalariados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49.383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1 a 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37.392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10 a 49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3.628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50 a 199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559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200 o más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152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locales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106.377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>Sin asalariados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57.924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1 a 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42.525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10 a 49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4.969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50 a 199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773</w:t>
            </w:r>
          </w:p>
        </w:tc>
      </w:tr>
      <w:tr w:rsidR="00CC2B78" w:rsidRPr="00CC2B78" w:rsidTr="00F26270">
        <w:trPr>
          <w:trHeight w:val="48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De 200 o más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CC2B78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186</w:t>
            </w:r>
          </w:p>
        </w:tc>
      </w:tr>
      <w:tr w:rsidR="00CC2B78" w:rsidRPr="00CC2B78" w:rsidTr="00F26270">
        <w:trPr>
          <w:trHeight w:val="989"/>
        </w:trPr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B78" w:rsidRPr="00CC2B78" w:rsidRDefault="00CC2B78" w:rsidP="00CC2B78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CC2B78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Directorio Central de Empresas. Instituto Nacional de Estadística.</w:t>
            </w:r>
          </w:p>
        </w:tc>
      </w:tr>
    </w:tbl>
    <w:p w:rsidR="00F26270" w:rsidRDefault="00F26270">
      <w:bookmarkStart w:id="12" w:name="RANGE!A1:B41"/>
      <w:r>
        <w:br w:type="page"/>
      </w: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892"/>
      </w:tblGrid>
      <w:tr w:rsidR="00F96F16" w:rsidRPr="00F96F16" w:rsidTr="00F26270">
        <w:trPr>
          <w:trHeight w:val="436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26270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</w:t>
            </w:r>
            <w:r w:rsidR="00F96F16"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GRICULTURA Y GANADERÍA</w:t>
            </w:r>
            <w:bookmarkEnd w:id="12"/>
          </w:p>
        </w:tc>
      </w:tr>
      <w:tr w:rsidR="00F96F16" w:rsidRPr="00F96F16" w:rsidTr="00F26270">
        <w:trPr>
          <w:trHeight w:val="349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4</w:t>
            </w:r>
          </w:p>
        </w:tc>
      </w:tr>
      <w:tr w:rsidR="00F96F16" w:rsidRPr="00F96F16" w:rsidTr="00F26270">
        <w:trPr>
          <w:trHeight w:val="2026"/>
        </w:trPr>
        <w:tc>
          <w:tcPr>
            <w:tcW w:w="8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indicadores económicos de agricultura y ganadería, en millones de euros corrientes.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Producción final sector agrario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4.099</w:t>
            </w:r>
          </w:p>
        </w:tc>
      </w:tr>
      <w:tr w:rsidR="00F96F16" w:rsidRPr="00F96F16" w:rsidTr="00F26270">
        <w:trPr>
          <w:trHeight w:val="782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Gastos externos totales del sector agrario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2.362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Valor Añadido Bruto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1.737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Otras subvenciones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431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Amortizaciones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260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Impuestos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Valor Añadido Neto (o Renta Agraria)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1.883</w:t>
            </w:r>
          </w:p>
        </w:tc>
      </w:tr>
      <w:tr w:rsidR="00F96F16" w:rsidRPr="00F96F16" w:rsidTr="00F26270">
        <w:trPr>
          <w:trHeight w:val="782"/>
        </w:trPr>
        <w:tc>
          <w:tcPr>
            <w:tcW w:w="8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Agricultura, Ganadería y Medio Ambiente del Gobierno de Aragón</w:t>
            </w:r>
            <w:r>
              <w:rPr>
                <w:rFonts w:ascii="Verdana" w:hAnsi="Verdana" w:cs="Arial"/>
                <w:sz w:val="24"/>
                <w:szCs w:val="24"/>
                <w:lang w:eastAsia="es-ES"/>
              </w:rPr>
              <w:t>.</w:t>
            </w:r>
          </w:p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892"/>
      </w:tblGrid>
      <w:tr w:rsidR="00F96F16" w:rsidRPr="00F96F16" w:rsidTr="00F26270">
        <w:trPr>
          <w:trHeight w:val="597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AGRICULTURA Y GANADERÍA</w:t>
            </w:r>
          </w:p>
        </w:tc>
      </w:tr>
      <w:tr w:rsidR="00F96F16" w:rsidRPr="00F96F16" w:rsidTr="00F26270">
        <w:trPr>
          <w:trHeight w:val="349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4</w:t>
            </w:r>
          </w:p>
        </w:tc>
      </w:tr>
      <w:tr w:rsidR="00F96F16" w:rsidRPr="00F96F16" w:rsidTr="00F26270">
        <w:trPr>
          <w:trHeight w:val="1200"/>
        </w:trPr>
        <w:tc>
          <w:tcPr>
            <w:tcW w:w="8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Efectivos ganaderos, en número de cabezas. Aragón. Año 2019.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Porcino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8.197.325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Bovino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403.820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Ovino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1.653.859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Caprino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53.505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Equino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24.156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Gallinas ponedoras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5.556.000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Colmenas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117.156</w:t>
            </w:r>
          </w:p>
        </w:tc>
      </w:tr>
      <w:tr w:rsidR="00F96F16" w:rsidRPr="00F96F16" w:rsidTr="00F26270">
        <w:trPr>
          <w:trHeight w:val="782"/>
        </w:trPr>
        <w:tc>
          <w:tcPr>
            <w:tcW w:w="8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Agricultura, Pesca y Alimentación.</w:t>
            </w:r>
          </w:p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892"/>
      </w:tblGrid>
      <w:tr w:rsidR="00F96F16" w:rsidRPr="00F96F16" w:rsidTr="00F26270">
        <w:trPr>
          <w:trHeight w:val="597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AGRICULTURA Y GANADERÍA</w:t>
            </w:r>
          </w:p>
        </w:tc>
      </w:tr>
      <w:tr w:rsidR="00F96F16" w:rsidRPr="00F96F16" w:rsidTr="00F26270">
        <w:trPr>
          <w:trHeight w:val="349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4</w:t>
            </w:r>
          </w:p>
        </w:tc>
      </w:tr>
      <w:tr w:rsidR="00F96F16" w:rsidRPr="00F96F16" w:rsidTr="00F26270">
        <w:trPr>
          <w:trHeight w:val="1200"/>
        </w:trPr>
        <w:tc>
          <w:tcPr>
            <w:tcW w:w="8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Producción de los cultivos, en toneladas.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Cereales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3.818.236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Forrajeras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1.513.641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Frutales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682.128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Hortícolas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261.554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Viñedo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183.799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Olivo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60.245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Legumbres y proteaginosas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52.474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Industriales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40.226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Tubérculos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16.087</w:t>
            </w:r>
          </w:p>
        </w:tc>
      </w:tr>
      <w:tr w:rsidR="00F96F16" w:rsidRPr="00F96F16" w:rsidTr="00F26270">
        <w:trPr>
          <w:trHeight w:val="782"/>
        </w:trPr>
        <w:tc>
          <w:tcPr>
            <w:tcW w:w="8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Agricultura, Ganadería y Medio Ambiente del Gobierno de Aragón.</w:t>
            </w:r>
          </w:p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892"/>
      </w:tblGrid>
      <w:tr w:rsidR="00F96F16" w:rsidRPr="00F96F16" w:rsidTr="00F26270">
        <w:trPr>
          <w:trHeight w:val="597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AGRICULTURA Y GANADERÍA</w:t>
            </w:r>
          </w:p>
        </w:tc>
      </w:tr>
      <w:tr w:rsidR="00F96F16" w:rsidRPr="00F96F16" w:rsidTr="00F26270">
        <w:trPr>
          <w:trHeight w:val="349"/>
        </w:trPr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4</w:t>
            </w:r>
          </w:p>
        </w:tc>
      </w:tr>
      <w:tr w:rsidR="00F96F16" w:rsidRPr="00F96F16" w:rsidTr="00F26270">
        <w:trPr>
          <w:trHeight w:val="1200"/>
        </w:trPr>
        <w:tc>
          <w:tcPr>
            <w:tcW w:w="8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Agricultura ecológica.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Número de operadores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929</w:t>
            </w:r>
          </w:p>
        </w:tc>
      </w:tr>
      <w:tr w:rsidR="00F96F16" w:rsidRPr="00F96F16" w:rsidTr="00F26270">
        <w:trPr>
          <w:trHeight w:val="4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Superficie total inscrita en hectáreas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60.328</w:t>
            </w:r>
          </w:p>
        </w:tc>
      </w:tr>
      <w:tr w:rsidR="00F96F16" w:rsidRPr="00F96F16" w:rsidTr="00F26270">
        <w:trPr>
          <w:trHeight w:val="691"/>
        </w:trPr>
        <w:tc>
          <w:tcPr>
            <w:tcW w:w="8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Agricultura, Pesca y Alimentación.</w:t>
            </w:r>
          </w:p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bookmarkStart w:id="13" w:name="RANGE!A1:B30"/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F96F16" w:rsidRPr="00F96F16" w:rsidTr="00F26270">
        <w:trPr>
          <w:trHeight w:val="597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ENERGÍA</w:t>
            </w:r>
            <w:bookmarkEnd w:id="13"/>
          </w:p>
        </w:tc>
      </w:tr>
      <w:tr w:rsidR="00F96F16" w:rsidRPr="00F96F16" w:rsidTr="00F26270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3</w:t>
            </w:r>
          </w:p>
        </w:tc>
      </w:tr>
      <w:tr w:rsidR="00F96F16" w:rsidRPr="00F96F16" w:rsidTr="00F26270">
        <w:trPr>
          <w:trHeight w:val="1531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Consumo de energía primaria, en toneladas equivalentes de petróleo.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5.088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Productos del petróleo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1.570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Energías renovables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1.443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Gas natural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1.295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Carbón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780</w:t>
            </w:r>
          </w:p>
        </w:tc>
      </w:tr>
      <w:tr w:rsidR="00F96F16" w:rsidRPr="00F96F16" w:rsidTr="00F26270">
        <w:trPr>
          <w:trHeight w:val="1066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según Boletín de Coyuntura Energética en Aragón. Gobierno de Aragón.</w:t>
            </w:r>
          </w:p>
          <w:p w:rsidR="00F96F16" w:rsidRPr="00F96F16" w:rsidRDefault="00F96F16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F96F16" w:rsidRPr="00F96F16" w:rsidTr="00F26270">
        <w:trPr>
          <w:trHeight w:val="597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ENERGÍA</w:t>
            </w:r>
          </w:p>
        </w:tc>
      </w:tr>
      <w:tr w:rsidR="00F96F16" w:rsidRPr="00F96F16" w:rsidTr="00F26270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3</w:t>
            </w:r>
          </w:p>
        </w:tc>
      </w:tr>
      <w:tr w:rsidR="00F96F16" w:rsidRPr="00F96F16" w:rsidTr="00F26270">
        <w:trPr>
          <w:trHeight w:val="1502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Consumo de gasolinas y gasóleos, en toneladas.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gasolinas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142.853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gasóleos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1.265.975</w:t>
            </w:r>
          </w:p>
        </w:tc>
      </w:tr>
      <w:tr w:rsidR="00F96F16" w:rsidRPr="00F96F16" w:rsidTr="00F26270">
        <w:trPr>
          <w:trHeight w:val="629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Gasóleo Tipo A (automoción)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875.825</w:t>
            </w:r>
          </w:p>
        </w:tc>
      </w:tr>
      <w:tr w:rsidR="00F96F16" w:rsidRPr="00F96F16" w:rsidTr="00F26270">
        <w:trPr>
          <w:trHeight w:val="78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Gasóleo Tipo B (agricultura y pesca)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310.974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Gasóleo Tipo C (calefacción)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79.177</w:t>
            </w:r>
          </w:p>
        </w:tc>
      </w:tr>
      <w:tr w:rsidR="00F96F16" w:rsidRPr="00F96F16" w:rsidTr="00F26270">
        <w:trPr>
          <w:trHeight w:val="917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  <w:p w:rsidR="00F96F16" w:rsidRPr="00F96F16" w:rsidRDefault="00F96F16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60"/>
      </w:tblGrid>
      <w:tr w:rsidR="00F96F16" w:rsidRPr="00F96F16" w:rsidTr="00F26270">
        <w:trPr>
          <w:trHeight w:val="597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ENERGÍA</w:t>
            </w:r>
          </w:p>
        </w:tc>
      </w:tr>
      <w:tr w:rsidR="00F96F16" w:rsidRPr="00F96F16" w:rsidTr="00F26270">
        <w:trPr>
          <w:trHeight w:val="349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3</w:t>
            </w:r>
          </w:p>
        </w:tc>
      </w:tr>
      <w:tr w:rsidR="00F96F16" w:rsidRPr="00F96F16" w:rsidTr="00F26270">
        <w:trPr>
          <w:trHeight w:val="1920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Energía eléctrica generada según tecnología y tipo de combustible, en gigawatios hora. Aragón. Año 2018.</w:t>
            </w:r>
          </w:p>
        </w:tc>
      </w:tr>
      <w:tr w:rsidR="00F96F16" w:rsidRPr="00F96F16" w:rsidTr="00F26270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15.207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Ciclo combinado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Térmica de Carbón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2.941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Hidráulica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4.015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Cogeneración y otros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3.098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Eólica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4.342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Solar fotovoltaica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288</w:t>
            </w:r>
          </w:p>
        </w:tc>
      </w:tr>
      <w:tr w:rsidR="00F96F16" w:rsidRPr="00F96F16" w:rsidTr="00F26270">
        <w:trPr>
          <w:trHeight w:val="66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sz w:val="28"/>
                <w:szCs w:val="28"/>
                <w:lang w:eastAsia="es-ES"/>
              </w:rPr>
              <w:t>Residuos y otras renovables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F96F16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463</w:t>
            </w:r>
          </w:p>
        </w:tc>
      </w:tr>
      <w:tr w:rsidR="00F96F16" w:rsidRPr="00F96F16" w:rsidTr="00F26270">
        <w:trPr>
          <w:trHeight w:val="480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F16" w:rsidRPr="00F96F16" w:rsidRDefault="00F96F16" w:rsidP="00F96F1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F96F16">
              <w:rPr>
                <w:rFonts w:ascii="Verdana" w:hAnsi="Verdana" w:cs="Arial"/>
                <w:sz w:val="24"/>
                <w:szCs w:val="24"/>
                <w:lang w:eastAsia="es-ES"/>
              </w:rPr>
              <w:t>Fuente: Red Eléctrica Española.</w:t>
            </w:r>
          </w:p>
        </w:tc>
      </w:tr>
    </w:tbl>
    <w:p w:rsidR="00F26270" w:rsidRDefault="00F26270">
      <w:bookmarkStart w:id="14" w:name="RANGE!A1:B82"/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2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  <w:bookmarkEnd w:id="14"/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5</w:t>
            </w:r>
          </w:p>
        </w:tc>
      </w:tr>
      <w:tr w:rsidR="001B436E" w:rsidRPr="001B436E" w:rsidTr="00F26270">
        <w:trPr>
          <w:trHeight w:val="1200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de la industria de Aragón. Año 2017.</w:t>
            </w:r>
          </w:p>
        </w:tc>
      </w:tr>
      <w:tr w:rsidR="001B436E" w:rsidRPr="001B436E" w:rsidTr="00F26270">
        <w:trPr>
          <w:trHeight w:val="48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 de empresas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6.666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Cifra de negocios (en miles de euros)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28.379.114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Valor añadido bruto a coste de factores (en miles de euros)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5.892.659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Personal ocupado (en personas)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91.603</w:t>
            </w:r>
          </w:p>
        </w:tc>
      </w:tr>
      <w:tr w:rsidR="001B436E" w:rsidRPr="001B436E" w:rsidTr="00F26270">
        <w:trPr>
          <w:trHeight w:val="782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Default="001B436E" w:rsidP="001B436E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436E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  <w:p w:rsidR="001B436E" w:rsidRPr="001B436E" w:rsidRDefault="001B436E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5</w:t>
            </w:r>
          </w:p>
        </w:tc>
      </w:tr>
      <w:tr w:rsidR="001B436E" w:rsidRPr="001B436E" w:rsidTr="00F26270">
        <w:trPr>
          <w:trHeight w:val="1699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Personas ocupadas por sectores de actividad de la industria en Aragón. Año 2017.</w:t>
            </w:r>
          </w:p>
        </w:tc>
      </w:tr>
      <w:tr w:rsidR="001B436E" w:rsidRPr="001B436E" w:rsidTr="00F26270">
        <w:trPr>
          <w:trHeight w:val="6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personas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91.603</w:t>
            </w:r>
          </w:p>
        </w:tc>
      </w:tr>
      <w:tr w:rsidR="001B436E" w:rsidRPr="001B436E" w:rsidTr="00F26270">
        <w:trPr>
          <w:trHeight w:val="989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Industrias extractivas, energía, agua y residuos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6.960</w:t>
            </w:r>
          </w:p>
        </w:tc>
      </w:tr>
      <w:tr w:rsidR="001B436E" w:rsidRPr="001B436E" w:rsidTr="00F26270">
        <w:trPr>
          <w:trHeight w:val="76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Alimentación, bebidas y tabaco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12.005</w:t>
            </w:r>
          </w:p>
        </w:tc>
      </w:tr>
      <w:tr w:rsidR="001B436E" w:rsidRPr="001B436E" w:rsidTr="00F26270">
        <w:trPr>
          <w:trHeight w:val="76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Textil, confección, cuero y calzado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2.951</w:t>
            </w:r>
          </w:p>
        </w:tc>
      </w:tr>
      <w:tr w:rsidR="001B436E" w:rsidRPr="001B436E" w:rsidTr="00F26270">
        <w:trPr>
          <w:trHeight w:val="76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Madera y corcho, papel y artes gráficas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5.673</w:t>
            </w:r>
          </w:p>
        </w:tc>
      </w:tr>
      <w:tr w:rsidR="001B436E" w:rsidRPr="001B436E" w:rsidTr="00F26270">
        <w:trPr>
          <w:trHeight w:val="764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Industria química y farmacéutica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4.897</w:t>
            </w:r>
          </w:p>
        </w:tc>
      </w:tr>
      <w:tr w:rsidR="001B436E" w:rsidRPr="001B436E" w:rsidTr="00F26270">
        <w:trPr>
          <w:trHeight w:val="480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A65D41" w:rsidRPr="001B436E" w:rsidRDefault="001B436E" w:rsidP="00F2627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F26270" w:rsidRDefault="00F26270"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2 de 5 </w:t>
            </w: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1B436E" w:rsidRPr="001B436E" w:rsidTr="00F26270">
        <w:trPr>
          <w:trHeight w:val="1699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Personas ocupadas por sectores de actividad de la industria en Aragón. Año 2017.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Caucho y materias plásticas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2.950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Productos minerales no metálicos diversos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3.296</w:t>
            </w:r>
          </w:p>
        </w:tc>
      </w:tr>
      <w:tr w:rsidR="001B436E" w:rsidRPr="001B436E" w:rsidTr="00F26270">
        <w:trPr>
          <w:trHeight w:val="130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Metalurgia y fabricación de productos metálicos, excepto maquinaria y equipo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11.080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Material y equipo eléctrico, electrónico y óptico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9.386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Maquinaria y equipo mecánico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6.303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Material de transporte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17.854</w:t>
            </w:r>
          </w:p>
        </w:tc>
      </w:tr>
      <w:tr w:rsidR="001B436E" w:rsidRPr="001B436E" w:rsidTr="00F26270">
        <w:trPr>
          <w:trHeight w:val="1302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Industrias manufactureras diversas, reparación e instalación de maquinaria y equipo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8.248</w:t>
            </w:r>
          </w:p>
        </w:tc>
      </w:tr>
      <w:tr w:rsidR="001B436E" w:rsidRPr="001B436E" w:rsidTr="00F26270">
        <w:trPr>
          <w:trHeight w:val="764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Default="001B436E" w:rsidP="001B436E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436E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  <w:p w:rsidR="00A65D41" w:rsidRPr="001B436E" w:rsidRDefault="00A65D41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5</w:t>
            </w:r>
          </w:p>
        </w:tc>
      </w:tr>
      <w:tr w:rsidR="001B436E" w:rsidRPr="001B436E" w:rsidTr="00F26270">
        <w:trPr>
          <w:trHeight w:val="1699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Cifra de negocios en miles de euros por sectores de actividad de la industria en Aragón. Año 2017.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Total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28.379.114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Industrias extractivas, energía, agua y residuos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3.640.353</w:t>
            </w:r>
          </w:p>
        </w:tc>
      </w:tr>
      <w:tr w:rsidR="001B436E" w:rsidRPr="001B436E" w:rsidTr="00F26270">
        <w:trPr>
          <w:trHeight w:val="8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Alimentación, bebidas y tabaco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4.659.467</w:t>
            </w:r>
          </w:p>
        </w:tc>
      </w:tr>
      <w:tr w:rsidR="001B436E" w:rsidRPr="001B436E" w:rsidTr="00F26270">
        <w:trPr>
          <w:trHeight w:val="8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Textil, confección, cuero y calzado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283.128</w:t>
            </w:r>
          </w:p>
        </w:tc>
      </w:tr>
      <w:tr w:rsidR="001B436E" w:rsidRPr="001B436E" w:rsidTr="00F26270">
        <w:trPr>
          <w:trHeight w:val="8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Madera y corcho, papel y artes gráficas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1.983.413</w:t>
            </w:r>
          </w:p>
        </w:tc>
      </w:tr>
      <w:tr w:rsidR="001B436E" w:rsidRPr="001B436E" w:rsidTr="00F26270">
        <w:trPr>
          <w:trHeight w:val="804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 química y farmacéutica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2.040.842</w:t>
            </w:r>
          </w:p>
        </w:tc>
      </w:tr>
      <w:tr w:rsidR="001B436E" w:rsidRPr="001B436E" w:rsidTr="00F26270">
        <w:trPr>
          <w:trHeight w:val="480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  <w:p w:rsidR="00A65D41" w:rsidRPr="001B436E" w:rsidRDefault="00A65D41" w:rsidP="00F26270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</w:tbl>
    <w:p w:rsidR="00F26270" w:rsidRDefault="00F26270"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5</w:t>
            </w: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1B436E" w:rsidRPr="001B436E" w:rsidTr="00F26270">
        <w:trPr>
          <w:trHeight w:val="1699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Cifra de negocios en miles de euros por sectores de actividad de la industria en Aragón. Año 2017.</w:t>
            </w:r>
          </w:p>
        </w:tc>
      </w:tr>
      <w:tr w:rsidR="001B436E" w:rsidRPr="001B436E" w:rsidTr="00F26270">
        <w:trPr>
          <w:trHeight w:val="6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Caucho y materias plásticas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541.482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Productos minerales no metálicos diversos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543.689</w:t>
            </w:r>
          </w:p>
        </w:tc>
      </w:tr>
      <w:tr w:rsidR="001B436E" w:rsidRPr="001B436E" w:rsidTr="00F26270">
        <w:trPr>
          <w:trHeight w:val="1106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Metalurgia y fabricación de productos metálicos, excepto maquinaria y equipo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2.074.646</w:t>
            </w:r>
          </w:p>
        </w:tc>
      </w:tr>
      <w:tr w:rsidR="001B436E" w:rsidRPr="001B436E" w:rsidTr="00F26270">
        <w:trPr>
          <w:trHeight w:val="100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Material y equipo eléctrico, electrónico y óptico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2.192.154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Maquinaria y equipo mecánico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1.550.533</w:t>
            </w:r>
          </w:p>
        </w:tc>
      </w:tr>
      <w:tr w:rsidR="001B436E" w:rsidRPr="001B436E" w:rsidTr="00F26270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Material de transporte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7.792.856</w:t>
            </w:r>
          </w:p>
        </w:tc>
      </w:tr>
      <w:tr w:rsidR="001B436E" w:rsidRPr="001B436E" w:rsidTr="00F26270">
        <w:trPr>
          <w:trHeight w:val="1284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Industrias manufactureras diversas, reparación e instalación de maquinaria y equipo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1.076.550</w:t>
            </w:r>
          </w:p>
        </w:tc>
      </w:tr>
      <w:tr w:rsidR="001B436E" w:rsidRPr="001B436E" w:rsidTr="00F26270">
        <w:trPr>
          <w:trHeight w:val="782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41" w:rsidRPr="001B436E" w:rsidRDefault="001B436E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436E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</w:tc>
      </w:tr>
    </w:tbl>
    <w:p w:rsidR="00F26270" w:rsidRDefault="00F26270">
      <w:r>
        <w:br w:type="page"/>
      </w: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0"/>
      </w:tblGrid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5</w:t>
            </w:r>
          </w:p>
        </w:tc>
      </w:tr>
      <w:tr w:rsidR="001B436E" w:rsidRPr="001B436E" w:rsidTr="00F26270">
        <w:trPr>
          <w:trHeight w:val="1680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Valor añadido bruto por sectores de actividad de la industria en Aragón en el año 2017.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Total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5.892.659</w:t>
            </w:r>
          </w:p>
        </w:tc>
      </w:tr>
      <w:tr w:rsidR="001B436E" w:rsidRPr="001B436E" w:rsidTr="00F26270">
        <w:trPr>
          <w:trHeight w:val="7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Industrias extractivas, energía, agua y residuos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910.657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Alimentación, bebidas y tabaco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601.580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Textil, confección, cuero y calzado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97.278</w:t>
            </w:r>
          </w:p>
        </w:tc>
      </w:tr>
      <w:tr w:rsidR="001B436E" w:rsidRPr="001B436E" w:rsidTr="00F26270">
        <w:trPr>
          <w:trHeight w:val="7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Madera y corcho, papel y artes gráficas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597.078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 química y farmacéutica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466.281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Caucho y materias plásticas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136.625</w:t>
            </w:r>
          </w:p>
        </w:tc>
      </w:tr>
      <w:tr w:rsidR="001B436E" w:rsidRPr="001B436E" w:rsidTr="00F26270">
        <w:trPr>
          <w:trHeight w:val="7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Productos minerales no metálicos diversos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171.223</w:t>
            </w:r>
          </w:p>
        </w:tc>
      </w:tr>
      <w:tr w:rsidR="001B436E" w:rsidRPr="001B436E" w:rsidTr="00F26270">
        <w:trPr>
          <w:trHeight w:val="1226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Metalurgia y fabricación de productos metálicos, excepto maquinaria y equipo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557.175</w:t>
            </w:r>
          </w:p>
        </w:tc>
      </w:tr>
      <w:tr w:rsidR="001B436E" w:rsidRPr="001B436E" w:rsidTr="00F26270">
        <w:trPr>
          <w:trHeight w:val="102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Material y equipo eléctrico, electrónico y óptico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472.524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Maquinaria y equipo mecánico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503.708</w:t>
            </w:r>
          </w:p>
        </w:tc>
      </w:tr>
      <w:tr w:rsidR="001B436E" w:rsidRPr="001B436E" w:rsidTr="00F26270">
        <w:trPr>
          <w:trHeight w:val="54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Material de transporte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994.399</w:t>
            </w:r>
          </w:p>
        </w:tc>
      </w:tr>
      <w:tr w:rsidR="001B436E" w:rsidRPr="001B436E" w:rsidTr="00F26270">
        <w:trPr>
          <w:trHeight w:val="1255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Industrias manufactureras diversas, reparación e instalación de maquinaria y equipo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384.131</w:t>
            </w:r>
          </w:p>
        </w:tc>
      </w:tr>
      <w:tr w:rsidR="001B436E" w:rsidRPr="001B436E" w:rsidTr="00F26270">
        <w:trPr>
          <w:trHeight w:val="829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41" w:rsidRPr="001B436E" w:rsidRDefault="001B436E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436E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</w:tc>
      </w:tr>
      <w:tr w:rsidR="001B436E" w:rsidRPr="001B436E" w:rsidTr="00F26270">
        <w:trPr>
          <w:trHeight w:val="18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INDUSTRIA EXTRACTIVA, MANUFACTURERA Y ENERGÉTICA</w:t>
            </w:r>
          </w:p>
        </w:tc>
      </w:tr>
      <w:tr w:rsidR="001B436E" w:rsidRPr="001B436E" w:rsidTr="00F26270">
        <w:trPr>
          <w:trHeight w:val="34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5</w:t>
            </w:r>
          </w:p>
        </w:tc>
      </w:tr>
      <w:tr w:rsidR="001B436E" w:rsidRPr="001B436E" w:rsidTr="00F26270">
        <w:trPr>
          <w:trHeight w:val="1699"/>
        </w:trPr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productos industriales de Aragón según su valor monetario en miles de euros. Año 2018.</w:t>
            </w:r>
          </w:p>
        </w:tc>
      </w:tr>
      <w:tr w:rsidR="001B436E" w:rsidRPr="001B436E" w:rsidTr="00F26270">
        <w:trPr>
          <w:trHeight w:val="7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Total valor de los productos industriales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21.974.259</w:t>
            </w:r>
          </w:p>
        </w:tc>
      </w:tr>
      <w:tr w:rsidR="001B436E" w:rsidRPr="001B436E" w:rsidTr="00F26270">
        <w:trPr>
          <w:trHeight w:val="52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1º Automóviles de pasajeros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4.081.942</w:t>
            </w:r>
          </w:p>
        </w:tc>
      </w:tr>
      <w:tr w:rsidR="001B436E" w:rsidRPr="001B436E" w:rsidTr="00F26270">
        <w:trPr>
          <w:trHeight w:val="12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2º Productos para la alimentación de animales de granja (excepto harina y gránulos de alfalfa)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1.019.412</w:t>
            </w:r>
          </w:p>
        </w:tc>
      </w:tr>
      <w:tr w:rsidR="001B436E" w:rsidRPr="001B436E" w:rsidTr="00F26270">
        <w:trPr>
          <w:trHeight w:val="524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3º Cartón ondulado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1.015.868</w:t>
            </w:r>
          </w:p>
        </w:tc>
      </w:tr>
      <w:tr w:rsidR="001B436E" w:rsidRPr="001B436E" w:rsidTr="00F26270">
        <w:trPr>
          <w:trHeight w:val="746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4º Componentes y accesorios de vehículos de motor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754.673</w:t>
            </w:r>
          </w:p>
        </w:tc>
      </w:tr>
      <w:tr w:rsidR="001B436E" w:rsidRPr="001B436E" w:rsidTr="00F26270">
        <w:trPr>
          <w:trHeight w:val="86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5º Servicios de producción de energía eléctrica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732.609</w:t>
            </w:r>
          </w:p>
        </w:tc>
      </w:tr>
      <w:tr w:rsidR="001B436E" w:rsidRPr="001B436E" w:rsidTr="00F26270">
        <w:trPr>
          <w:trHeight w:val="1066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6º Carne de bovinos, porcinos, ovinos, caprinos, caballos y otros equinos, fresca o refrigerada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687.609</w:t>
            </w:r>
          </w:p>
        </w:tc>
      </w:tr>
      <w:tr w:rsidR="001B436E" w:rsidRPr="001B436E" w:rsidTr="00F26270">
        <w:trPr>
          <w:trHeight w:val="699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7º Cinturones de seguridad, airbags y componentes y accesorios de carrocerías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624.240</w:t>
            </w:r>
          </w:p>
        </w:tc>
      </w:tr>
      <w:tr w:rsidR="001B436E" w:rsidRPr="001B436E" w:rsidTr="00F26270">
        <w:trPr>
          <w:trHeight w:val="1571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8º Juegos de cables para bujías de encendido y otros juegos de cables utilizados en vehículos automóviles, aeronaves o barcos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1B436E" w:rsidRPr="001B436E" w:rsidTr="00F26270">
        <w:trPr>
          <w:trHeight w:val="8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9º Maquinaria de elevación y manipulación y sus componentes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438.994</w:t>
            </w:r>
          </w:p>
        </w:tc>
      </w:tr>
      <w:tr w:rsidR="001B436E" w:rsidRPr="001B436E" w:rsidTr="00F26270">
        <w:trPr>
          <w:trHeight w:val="458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sz w:val="28"/>
                <w:szCs w:val="28"/>
                <w:lang w:eastAsia="es-ES"/>
              </w:rPr>
              <w:t>10º Electrodomésticos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36E" w:rsidRPr="001B436E" w:rsidRDefault="001B436E" w:rsidP="001B436E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1B436E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408.755</w:t>
            </w:r>
          </w:p>
        </w:tc>
      </w:tr>
      <w:tr w:rsidR="001B436E" w:rsidRPr="001B436E" w:rsidTr="00F26270">
        <w:trPr>
          <w:trHeight w:val="764"/>
        </w:trPr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1B436E" w:rsidRDefault="001B436E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1B436E">
              <w:rPr>
                <w:rFonts w:ascii="Verdana" w:hAnsi="Verdana" w:cs="Arial"/>
                <w:sz w:val="24"/>
                <w:szCs w:val="24"/>
                <w:lang w:eastAsia="es-ES"/>
              </w:rPr>
              <w:t>Fuente: Boletín de Coyuntura Energética en Aragón. Gobierno de Aragón.</w:t>
            </w:r>
          </w:p>
        </w:tc>
      </w:tr>
    </w:tbl>
    <w:p w:rsidR="00F96F16" w:rsidRDefault="00F96F16" w:rsidP="00152B84">
      <w:pPr>
        <w:spacing w:after="0" w:line="240" w:lineRule="auto"/>
        <w:rPr>
          <w:rFonts w:ascii="Verdana" w:hAnsi="Verdana" w:cs="Arial"/>
          <w:sz w:val="24"/>
          <w:szCs w:val="24"/>
          <w:lang w:eastAsia="es-ES"/>
        </w:rPr>
      </w:pP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2060"/>
      </w:tblGrid>
      <w:tr w:rsidR="005754F5" w:rsidRPr="005754F5" w:rsidTr="005754F5">
        <w:trPr>
          <w:trHeight w:val="586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bookmarkStart w:id="15" w:name="RANGE!A1:B15"/>
            <w:r w:rsidRPr="005754F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CONSTRUCCIÓN</w:t>
            </w:r>
            <w:bookmarkEnd w:id="15"/>
          </w:p>
        </w:tc>
      </w:tr>
      <w:tr w:rsidR="005754F5" w:rsidRPr="005754F5" w:rsidTr="005754F5">
        <w:trPr>
          <w:trHeight w:val="349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5754F5" w:rsidRPr="005754F5" w:rsidTr="005754F5">
        <w:trPr>
          <w:trHeight w:val="1004"/>
        </w:trPr>
        <w:tc>
          <w:tcPr>
            <w:tcW w:w="8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754F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económicas de la construcción. Aragón. Año 2018.</w:t>
            </w:r>
          </w:p>
        </w:tc>
      </w:tr>
      <w:tr w:rsidR="005754F5" w:rsidRPr="005754F5" w:rsidTr="005754F5">
        <w:trPr>
          <w:trHeight w:val="48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Número de empresas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12.368</w:t>
            </w:r>
          </w:p>
        </w:tc>
      </w:tr>
      <w:tr w:rsidR="005754F5" w:rsidRPr="005754F5" w:rsidTr="005754F5">
        <w:trPr>
          <w:trHeight w:val="48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VAB a precios básicos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2.134.869</w:t>
            </w:r>
          </w:p>
        </w:tc>
      </w:tr>
      <w:tr w:rsidR="005754F5" w:rsidRPr="005754F5" w:rsidTr="005754F5">
        <w:trPr>
          <w:trHeight w:val="48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Excedente Bruto de Explotación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1.091.878</w:t>
            </w:r>
          </w:p>
        </w:tc>
      </w:tr>
      <w:tr w:rsidR="005754F5" w:rsidRPr="005754F5" w:rsidTr="005754F5">
        <w:trPr>
          <w:trHeight w:val="480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Empleo total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37,1</w:t>
            </w:r>
          </w:p>
        </w:tc>
      </w:tr>
      <w:tr w:rsidR="005754F5" w:rsidRPr="005754F5" w:rsidTr="005754F5">
        <w:trPr>
          <w:trHeight w:val="168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F2627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754F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Nota: Datos económicos en miles de euros y miles de personas. </w:t>
            </w:r>
            <w:r w:rsidRPr="005754F5">
              <w:rPr>
                <w:rFonts w:ascii="Verdana" w:hAnsi="Verdana" w:cs="Arial"/>
                <w:sz w:val="24"/>
                <w:szCs w:val="24"/>
                <w:lang w:eastAsia="es-ES"/>
              </w:rPr>
              <w:br/>
            </w:r>
            <w:r w:rsidRPr="005754F5">
              <w:rPr>
                <w:rFonts w:ascii="Verdana" w:hAnsi="Verdana" w:cs="Arial"/>
                <w:sz w:val="24"/>
                <w:szCs w:val="24"/>
                <w:lang w:eastAsia="es-ES"/>
              </w:rPr>
              <w:br/>
              <w:t>Fuente: Explotación del Directorio Central de Empresas (1-ene-2019) y</w:t>
            </w:r>
            <w:r w:rsidRPr="005754F5">
              <w:rPr>
                <w:rFonts w:ascii="Verdana" w:hAnsi="Verdana" w:cs="Arial"/>
                <w:sz w:val="24"/>
                <w:szCs w:val="24"/>
                <w:lang w:eastAsia="es-ES"/>
              </w:rPr>
              <w:br/>
              <w:t>Contabilidad Regional de España. INE.</w:t>
            </w:r>
            <w:r w:rsidR="00F26270" w:rsidRPr="005754F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F26270" w:rsidRDefault="00F26270">
      <w:r>
        <w:br w:type="page"/>
      </w:r>
    </w:p>
    <w:tbl>
      <w:tblPr>
        <w:tblW w:w="9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2167"/>
      </w:tblGrid>
      <w:tr w:rsidR="005754F5" w:rsidRPr="005754F5" w:rsidTr="00F26270">
        <w:trPr>
          <w:trHeight w:val="597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5754F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CONSTRUCCIÓN</w:t>
            </w:r>
          </w:p>
        </w:tc>
      </w:tr>
      <w:tr w:rsidR="005754F5" w:rsidRPr="005754F5" w:rsidTr="00F26270">
        <w:trPr>
          <w:trHeight w:val="349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5754F5" w:rsidRPr="005754F5" w:rsidTr="00F26270">
        <w:trPr>
          <w:trHeight w:val="960"/>
        </w:trPr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5754F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del sector de la construcción. Aragón. Año 2019.</w:t>
            </w:r>
          </w:p>
        </w:tc>
      </w:tr>
      <w:tr w:rsidR="005754F5" w:rsidRPr="005754F5" w:rsidTr="00F26270">
        <w:trPr>
          <w:trHeight w:val="542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Visados (número de viviendas)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3.018</w:t>
            </w:r>
          </w:p>
        </w:tc>
      </w:tr>
      <w:tr w:rsidR="005754F5" w:rsidRPr="005754F5" w:rsidTr="00F26270">
        <w:trPr>
          <w:trHeight w:val="931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Certificaciones fin de obra (número de viviendas)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2.061</w:t>
            </w:r>
          </w:p>
        </w:tc>
      </w:tr>
      <w:tr w:rsidR="005754F5" w:rsidRPr="005754F5" w:rsidTr="00F26270">
        <w:trPr>
          <w:trHeight w:val="586"/>
        </w:trPr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sz w:val="28"/>
                <w:szCs w:val="28"/>
                <w:lang w:eastAsia="es-ES"/>
              </w:rPr>
              <w:t>Licitación oficial total (miles de euros)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F5" w:rsidRPr="005754F5" w:rsidRDefault="005754F5" w:rsidP="005754F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5754F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330.810</w:t>
            </w:r>
          </w:p>
        </w:tc>
      </w:tr>
      <w:tr w:rsidR="005754F5" w:rsidRPr="005754F5" w:rsidTr="00F26270">
        <w:trPr>
          <w:trHeight w:val="48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4F5" w:rsidRDefault="005754F5" w:rsidP="005754F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5754F5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Transportes, Movilidad y Agenda Urbana.</w:t>
            </w:r>
            <w:r w:rsidR="00F26270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  <w:p w:rsidR="005754F5" w:rsidRPr="005754F5" w:rsidRDefault="005754F5" w:rsidP="005754F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C25507" w:rsidRDefault="00C25507">
      <w:pPr>
        <w:spacing w:after="0" w:line="240" w:lineRule="auto"/>
        <w:rPr>
          <w:rFonts w:ascii="Verdana" w:hAnsi="Verdana" w:cs="Arial"/>
          <w:sz w:val="24"/>
          <w:szCs w:val="24"/>
          <w:lang w:eastAsia="es-ES"/>
        </w:rPr>
      </w:pPr>
      <w:r>
        <w:rPr>
          <w:rFonts w:ascii="Verdana" w:hAnsi="Verdana" w:cs="Arial"/>
          <w:sz w:val="24"/>
          <w:szCs w:val="24"/>
          <w:lang w:eastAsia="es-ES"/>
        </w:rPr>
        <w:br w:type="page"/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1813"/>
      </w:tblGrid>
      <w:tr w:rsidR="00537F93" w:rsidRPr="00A84CB9" w:rsidTr="001F2B86">
        <w:trPr>
          <w:trHeight w:val="63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VIVIENDA</w:t>
            </w:r>
          </w:p>
        </w:tc>
      </w:tr>
      <w:tr w:rsidR="00537F93" w:rsidRPr="00A84CB9" w:rsidTr="001F2B86">
        <w:trPr>
          <w:trHeight w:val="348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3</w:t>
            </w:r>
          </w:p>
        </w:tc>
      </w:tr>
      <w:tr w:rsidR="00537F93" w:rsidRPr="00A84CB9" w:rsidTr="001F2B86">
        <w:trPr>
          <w:trHeight w:val="1185"/>
        </w:trPr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Estimación del parque de viviendas. Aragón. Año 2018.</w:t>
            </w:r>
          </w:p>
        </w:tc>
      </w:tr>
      <w:tr w:rsidR="00537F93" w:rsidRPr="00A84CB9" w:rsidTr="001F2B86">
        <w:trPr>
          <w:trHeight w:val="48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viviendas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798.945</w:t>
            </w:r>
          </w:p>
        </w:tc>
      </w:tr>
      <w:tr w:rsidR="00537F93" w:rsidRPr="00A84CB9" w:rsidTr="001F2B86">
        <w:trPr>
          <w:trHeight w:val="48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Viviendas principales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563.277</w:t>
            </w:r>
          </w:p>
        </w:tc>
      </w:tr>
      <w:tr w:rsidR="00537F93" w:rsidRPr="00A84CB9" w:rsidTr="001F2B86">
        <w:trPr>
          <w:trHeight w:val="48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Viviendas no principales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235.668</w:t>
            </w:r>
          </w:p>
        </w:tc>
      </w:tr>
      <w:tr w:rsidR="00537F93" w:rsidRPr="00A84CB9" w:rsidTr="001F2B86">
        <w:trPr>
          <w:trHeight w:val="930"/>
        </w:trPr>
        <w:tc>
          <w:tcPr>
            <w:tcW w:w="7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a partir de la Estimación del Parque de viviendas, Ministerio de Fomento.</w:t>
            </w:r>
          </w:p>
        </w:tc>
      </w:tr>
    </w:tbl>
    <w:p w:rsidR="00537F93" w:rsidRDefault="00537F93" w:rsidP="00537F93">
      <w:r>
        <w:br w:type="page"/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900"/>
      </w:tblGrid>
      <w:tr w:rsidR="00537F93" w:rsidRPr="00A84CB9" w:rsidTr="001F2B86">
        <w:trPr>
          <w:trHeight w:val="63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VIVIENDA</w:t>
            </w:r>
          </w:p>
        </w:tc>
      </w:tr>
      <w:tr w:rsidR="00537F93" w:rsidRPr="00A84CB9" w:rsidTr="001F2B86">
        <w:trPr>
          <w:trHeight w:val="348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3</w:t>
            </w:r>
          </w:p>
        </w:tc>
      </w:tr>
      <w:tr w:rsidR="00537F93" w:rsidRPr="00A84CB9" w:rsidTr="001F2B86">
        <w:trPr>
          <w:trHeight w:val="1266"/>
        </w:trPr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Evolución del parque de viviendas. Aragón.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Año 2014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790.341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Año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792.179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Año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794.012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Año 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795.925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Año 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798.945</w:t>
            </w:r>
          </w:p>
        </w:tc>
      </w:tr>
      <w:tr w:rsidR="00537F93" w:rsidRPr="00A84CB9" w:rsidTr="001F2B86">
        <w:trPr>
          <w:trHeight w:val="1092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a partir de la Estimación del Parque de viviendas, Ministerio de Transportes, Movilidad y Agenda Urbana.</w:t>
            </w:r>
          </w:p>
        </w:tc>
      </w:tr>
    </w:tbl>
    <w:p w:rsidR="00537F93" w:rsidRDefault="00537F93" w:rsidP="00537F93">
      <w:r>
        <w:br w:type="page"/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900"/>
      </w:tblGrid>
      <w:tr w:rsidR="00537F93" w:rsidRPr="00A84CB9" w:rsidTr="001F2B86">
        <w:trPr>
          <w:trHeight w:val="63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VIVIENDA</w:t>
            </w:r>
          </w:p>
        </w:tc>
      </w:tr>
      <w:tr w:rsidR="00537F93" w:rsidRPr="00A84CB9" w:rsidTr="001F2B86">
        <w:trPr>
          <w:trHeight w:val="348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3</w:t>
            </w:r>
          </w:p>
        </w:tc>
      </w:tr>
      <w:tr w:rsidR="00537F93" w:rsidRPr="00A84CB9" w:rsidTr="001F2B86">
        <w:trPr>
          <w:trHeight w:val="1236"/>
        </w:trPr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Viviendas construidas.</w:t>
            </w: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Aragón. Año 2019.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Viviendas libres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1.995</w:t>
            </w:r>
          </w:p>
        </w:tc>
      </w:tr>
      <w:tr w:rsidR="00537F93" w:rsidRPr="00A84CB9" w:rsidTr="001F2B86">
        <w:trPr>
          <w:trHeight w:val="66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Viviendas protegidas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93</w:t>
            </w:r>
          </w:p>
        </w:tc>
      </w:tr>
      <w:tr w:rsidR="00537F93" w:rsidRPr="00A84CB9" w:rsidTr="001F2B86">
        <w:trPr>
          <w:trHeight w:val="1092"/>
        </w:trPr>
        <w:tc>
          <w:tcPr>
            <w:tcW w:w="7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a partir de las estadísticas de vivienda libre y protegida del Ministerio de Transportes, Movilidad y Agenda Urbana.</w:t>
            </w:r>
          </w:p>
        </w:tc>
      </w:tr>
    </w:tbl>
    <w:p w:rsidR="00537F93" w:rsidRDefault="00537F93" w:rsidP="00537F93">
      <w:r>
        <w:br w:type="page"/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120"/>
      </w:tblGrid>
      <w:tr w:rsidR="00537F93" w:rsidRPr="00A84CB9" w:rsidTr="001F2B86">
        <w:trPr>
          <w:trHeight w:val="135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SECTOR SERVICIOS DE MERCADO</w:t>
            </w:r>
          </w:p>
        </w:tc>
      </w:tr>
      <w:tr w:rsidR="00537F93" w:rsidRPr="00A84CB9" w:rsidTr="001F2B86">
        <w:trPr>
          <w:trHeight w:val="348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4</w:t>
            </w:r>
          </w:p>
        </w:tc>
      </w:tr>
      <w:tr w:rsidR="00537F93" w:rsidRPr="00A84CB9" w:rsidTr="001F2B86">
        <w:trPr>
          <w:trHeight w:val="1518"/>
        </w:trPr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económicas de los servicios de mercado.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Número de locales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60.999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Cifra de negocios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28.257.514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VAB a coste de factores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7.141.214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Excedente bruto de explotación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2.341.061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Gastos de personal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4.800.153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Personal ocupado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227.641</w:t>
            </w:r>
          </w:p>
        </w:tc>
      </w:tr>
      <w:tr w:rsidR="00537F93" w:rsidRPr="00A84CB9" w:rsidTr="001F2B86">
        <w:trPr>
          <w:trHeight w:val="1368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servicios y Cuentas del sector comercio en Aragón, según Estadística Estructural de Empresas, Sector Servicios y Sector Comercio (INE).</w:t>
            </w:r>
          </w:p>
        </w:tc>
      </w:tr>
    </w:tbl>
    <w:p w:rsidR="00537F93" w:rsidRDefault="00537F93" w:rsidP="00537F93">
      <w:r>
        <w:br w:type="page"/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120"/>
      </w:tblGrid>
      <w:tr w:rsidR="00537F93" w:rsidRPr="00A84CB9" w:rsidTr="001F2B86">
        <w:trPr>
          <w:trHeight w:val="135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SECTOR SERVICIOS DE MERCADO</w:t>
            </w:r>
          </w:p>
        </w:tc>
      </w:tr>
      <w:tr w:rsidR="00537F93" w:rsidRPr="00A84CB9" w:rsidTr="001F2B86">
        <w:trPr>
          <w:trHeight w:val="348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4</w:t>
            </w:r>
          </w:p>
        </w:tc>
      </w:tr>
      <w:tr w:rsidR="00537F93" w:rsidRPr="00A84CB9" w:rsidTr="001F2B86">
        <w:trPr>
          <w:trHeight w:val="1710"/>
        </w:trPr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personas ocupadas en las principales ramas de servicios de mercado.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227.641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Comercio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87.018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Transporte y almacenamiento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28.743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Hostelería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35.590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Información y comunicaciones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7.798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inmobiliarias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7.076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profesionales, científicas y técnicas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22.106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administrativas y auxiliares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38.173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Otros servicios (</w:t>
            </w:r>
            <w:proofErr w:type="spellStart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cnae</w:t>
            </w:r>
            <w:proofErr w:type="spellEnd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95)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1.136</w:t>
            </w:r>
          </w:p>
        </w:tc>
      </w:tr>
      <w:tr w:rsidR="00537F93" w:rsidRPr="00A84CB9" w:rsidTr="001F2B86">
        <w:trPr>
          <w:trHeight w:val="987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servicios y Cuentas del sector comercio en Aragón. Instituto Aragonés de Estadística.</w:t>
            </w:r>
          </w:p>
        </w:tc>
      </w:tr>
    </w:tbl>
    <w:p w:rsidR="00537F93" w:rsidRDefault="00537F93" w:rsidP="00537F93">
      <w:r>
        <w:br w:type="page"/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120"/>
      </w:tblGrid>
      <w:tr w:rsidR="00537F93" w:rsidRPr="00A84CB9" w:rsidTr="001F2B86">
        <w:trPr>
          <w:trHeight w:val="135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SECTOR SERVICIOS DE MERCADO</w:t>
            </w:r>
          </w:p>
        </w:tc>
      </w:tr>
      <w:tr w:rsidR="00537F93" w:rsidRPr="00A84CB9" w:rsidTr="001F2B86">
        <w:trPr>
          <w:trHeight w:val="348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4</w:t>
            </w:r>
          </w:p>
        </w:tc>
      </w:tr>
      <w:tr w:rsidR="00537F93" w:rsidRPr="00A84CB9" w:rsidTr="001F2B86">
        <w:trPr>
          <w:trHeight w:val="1998"/>
        </w:trPr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Cifra de negocios en las principales ramas de servicios de mercado en miles de euros.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28.257.514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Comercio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19.236.737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Transporte y almacenamiento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2.950.757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Hostelería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1.600.474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Información y comunicaciones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1.051.571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inmobiliarias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684.642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profesionales, científicas y técnicas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1.363.156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administrativas y auxiliares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1.327.100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Otros servicios (</w:t>
            </w:r>
            <w:proofErr w:type="spellStart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cnae</w:t>
            </w:r>
            <w:proofErr w:type="spellEnd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95)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43.076</w:t>
            </w:r>
          </w:p>
        </w:tc>
      </w:tr>
      <w:tr w:rsidR="00537F93" w:rsidRPr="00A84CB9" w:rsidTr="001F2B86">
        <w:trPr>
          <w:trHeight w:val="96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servicios y Cuentas del sector comercio en Aragón. Instituto Aragonés de Estadística.</w:t>
            </w:r>
          </w:p>
        </w:tc>
      </w:tr>
    </w:tbl>
    <w:p w:rsidR="00537F93" w:rsidRDefault="00537F93" w:rsidP="00537F93">
      <w:r>
        <w:br w:type="page"/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120"/>
      </w:tblGrid>
      <w:tr w:rsidR="00537F93" w:rsidRPr="00A84CB9" w:rsidTr="001F2B86">
        <w:trPr>
          <w:trHeight w:val="135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SECTOR SERVICIOS DE MERCADO</w:t>
            </w:r>
          </w:p>
        </w:tc>
      </w:tr>
      <w:tr w:rsidR="00537F93" w:rsidRPr="00A84CB9" w:rsidTr="001F2B86">
        <w:trPr>
          <w:trHeight w:val="348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4</w:t>
            </w:r>
          </w:p>
        </w:tc>
      </w:tr>
      <w:tr w:rsidR="00537F93" w:rsidRPr="00A84CB9" w:rsidTr="001F2B86">
        <w:trPr>
          <w:trHeight w:val="1950"/>
        </w:trPr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Valor Añadido Bruto en las principales ramas de servicios de mercado en miles de euros.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7.141.214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Comercio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2.982.053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Transporte y almacenamiento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1.179.008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Hostelería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677.359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Información y comunicaciones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537.473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inmobiliarias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191.597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profesionales, científicas y técnicas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767.707</w:t>
            </w:r>
          </w:p>
        </w:tc>
      </w:tr>
      <w:tr w:rsidR="00537F93" w:rsidRPr="00A84CB9" w:rsidTr="001F2B86">
        <w:trPr>
          <w:trHeight w:val="78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Actividades administrativas y auxiliares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786.692</w:t>
            </w:r>
          </w:p>
        </w:tc>
      </w:tr>
      <w:tr w:rsidR="00537F93" w:rsidRPr="00A84CB9" w:rsidTr="001F2B86">
        <w:trPr>
          <w:trHeight w:val="4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Otros servicios (</w:t>
            </w:r>
            <w:proofErr w:type="spellStart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cnae</w:t>
            </w:r>
            <w:proofErr w:type="spellEnd"/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95)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19.327</w:t>
            </w:r>
          </w:p>
        </w:tc>
      </w:tr>
      <w:tr w:rsidR="00537F93" w:rsidRPr="00A84CB9" w:rsidTr="001F2B86">
        <w:trPr>
          <w:trHeight w:val="96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servicios y Cuentas del sector comercio en Aragón. Instituto Aragonés de Estadística.</w:t>
            </w:r>
          </w:p>
        </w:tc>
      </w:tr>
    </w:tbl>
    <w:p w:rsidR="00537F93" w:rsidRDefault="00537F93" w:rsidP="00537F93">
      <w:r>
        <w:br w:type="page"/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2120"/>
      </w:tblGrid>
      <w:tr w:rsidR="00537F93" w:rsidRPr="00A84CB9" w:rsidTr="001F2B86">
        <w:trPr>
          <w:trHeight w:val="108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</w:t>
            </w:r>
          </w:p>
        </w:tc>
      </w:tr>
      <w:tr w:rsidR="00537F93" w:rsidRPr="00A84CB9" w:rsidTr="001F2B86">
        <w:trPr>
          <w:trHeight w:val="348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537F93" w:rsidRPr="00A84CB9" w:rsidTr="001F2B86">
        <w:trPr>
          <w:trHeight w:val="975"/>
        </w:trPr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económicas del comercio.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Número de locales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24.024</w:t>
            </w:r>
          </w:p>
        </w:tc>
      </w:tr>
      <w:tr w:rsidR="00537F93" w:rsidRPr="00A84CB9" w:rsidTr="001F2B86">
        <w:trPr>
          <w:trHeight w:val="783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Cifra de negocios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19.236.053</w:t>
            </w:r>
          </w:p>
        </w:tc>
      </w:tr>
      <w:tr w:rsidR="00537F93" w:rsidRPr="00A84CB9" w:rsidTr="001F2B86">
        <w:trPr>
          <w:trHeight w:val="783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Valor Añadido Bruto a coste de factores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2.982.053</w:t>
            </w:r>
          </w:p>
        </w:tc>
      </w:tr>
      <w:tr w:rsidR="00537F93" w:rsidRPr="00A84CB9" w:rsidTr="001F2B86">
        <w:trPr>
          <w:trHeight w:val="783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Excedente bruto de explotación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1.060.465</w:t>
            </w:r>
          </w:p>
        </w:tc>
      </w:tr>
      <w:tr w:rsidR="00537F93" w:rsidRPr="00A84CB9" w:rsidTr="001F2B86">
        <w:trPr>
          <w:trHeight w:val="783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Gastos de personal en miles de euros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1.921.587</w:t>
            </w:r>
          </w:p>
        </w:tc>
      </w:tr>
      <w:tr w:rsidR="00537F93" w:rsidRPr="00A84CB9" w:rsidTr="001F2B86">
        <w:trPr>
          <w:trHeight w:val="48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Personal ocupado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87.018</w:t>
            </w:r>
          </w:p>
        </w:tc>
      </w:tr>
      <w:tr w:rsidR="00537F93" w:rsidRPr="00A84CB9" w:rsidTr="001F2B86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comercio en Aragón. Instituto Aragonés de Estadística.</w:t>
            </w:r>
          </w:p>
        </w:tc>
      </w:tr>
    </w:tbl>
    <w:p w:rsidR="00537F93" w:rsidRDefault="00537F93" w:rsidP="00537F93">
      <w:r>
        <w:br w:type="page"/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2120"/>
      </w:tblGrid>
      <w:tr w:rsidR="00537F93" w:rsidRPr="00A84CB9" w:rsidTr="001F2B86">
        <w:trPr>
          <w:trHeight w:val="108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COMERCIO</w:t>
            </w:r>
          </w:p>
        </w:tc>
      </w:tr>
      <w:tr w:rsidR="00537F93" w:rsidRPr="00A84CB9" w:rsidTr="001F2B86">
        <w:trPr>
          <w:trHeight w:val="348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537F93" w:rsidRPr="00A84CB9" w:rsidTr="001F2B86">
        <w:trPr>
          <w:trHeight w:val="1575"/>
        </w:trPr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Cifra de negocios en miles de euros en las ramas de comercio. Aragón. Año 2017.</w:t>
            </w:r>
          </w:p>
        </w:tc>
      </w:tr>
      <w:tr w:rsidR="00537F93" w:rsidRPr="00A84CB9" w:rsidTr="001F2B86">
        <w:trPr>
          <w:trHeight w:val="48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Comercio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19.236.737</w:t>
            </w:r>
          </w:p>
        </w:tc>
      </w:tr>
      <w:tr w:rsidR="00537F93" w:rsidRPr="00A84CB9" w:rsidTr="001F2B86">
        <w:trPr>
          <w:trHeight w:val="783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Venta y reparación vehículos de motor (en porcentaje)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10,8</w:t>
            </w:r>
          </w:p>
        </w:tc>
      </w:tr>
      <w:tr w:rsidR="00537F93" w:rsidRPr="00A84CB9" w:rsidTr="001F2B86">
        <w:trPr>
          <w:trHeight w:val="48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Comercio al por mayor (en porcentaje)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57,0</w:t>
            </w:r>
          </w:p>
        </w:tc>
      </w:tr>
      <w:tr w:rsidR="00537F93" w:rsidRPr="00A84CB9" w:rsidTr="001F2B86">
        <w:trPr>
          <w:trHeight w:val="480"/>
        </w:trPr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sz w:val="28"/>
                <w:szCs w:val="28"/>
                <w:lang w:eastAsia="es-ES"/>
              </w:rPr>
              <w:t>Comercio al por menor (en porcentaje)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A84CB9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A84CB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32,2</w:t>
            </w:r>
          </w:p>
        </w:tc>
      </w:tr>
      <w:tr w:rsidR="00537F93" w:rsidRPr="00A84CB9" w:rsidTr="001F2B86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A84CB9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A84CB9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comercio en Aragón. Instituto Aragonés de Estadística.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1590"/>
      </w:tblGrid>
      <w:tr w:rsidR="00537F93" w:rsidRPr="00B618BF" w:rsidTr="001F2B86">
        <w:trPr>
          <w:trHeight w:val="58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34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7</w:t>
            </w:r>
          </w:p>
        </w:tc>
      </w:tr>
      <w:tr w:rsidR="00537F93" w:rsidRPr="00B618BF" w:rsidTr="001F2B86">
        <w:trPr>
          <w:trHeight w:val="108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económicas de la hostelería. Aragón. Año 2017.</w:t>
            </w:r>
          </w:p>
        </w:tc>
      </w:tr>
      <w:tr w:rsidR="00537F93" w:rsidRPr="00B618BF" w:rsidTr="00537F93">
        <w:trPr>
          <w:trHeight w:val="543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Número de establecimientos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4.601</w:t>
            </w:r>
          </w:p>
        </w:tc>
      </w:tr>
      <w:tr w:rsidR="00537F93" w:rsidRPr="00B618BF" w:rsidTr="00537F93">
        <w:trPr>
          <w:trHeight w:val="543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Cifra de negocios en miles de euros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1.600.474</w:t>
            </w:r>
          </w:p>
        </w:tc>
      </w:tr>
      <w:tr w:rsidR="00537F93" w:rsidRPr="00B618BF" w:rsidTr="00537F93">
        <w:trPr>
          <w:trHeight w:val="525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Sueldos y salarios en miles de euros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385.278</w:t>
            </w:r>
          </w:p>
        </w:tc>
      </w:tr>
      <w:tr w:rsidR="00537F93" w:rsidRPr="00B618BF" w:rsidTr="00537F93">
        <w:trPr>
          <w:trHeight w:val="783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Inversión en activos materiales en miles de euros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54.270</w:t>
            </w:r>
          </w:p>
        </w:tc>
      </w:tr>
      <w:tr w:rsidR="00537F93" w:rsidRPr="00B618BF" w:rsidTr="00537F93">
        <w:trPr>
          <w:trHeight w:val="480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Personal ocupado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35.590</w:t>
            </w:r>
          </w:p>
        </w:tc>
      </w:tr>
      <w:tr w:rsidR="00537F93" w:rsidRPr="00B618BF" w:rsidTr="001F2B86">
        <w:trPr>
          <w:trHeight w:val="987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Cuentas del sector servicios en Aragón, según Estadística Estructural de Empresas, Sector servicios (INE). IAEST.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4"/>
        <w:gridCol w:w="1436"/>
      </w:tblGrid>
      <w:tr w:rsidR="00537F93" w:rsidRPr="00B618BF" w:rsidTr="001F2B86">
        <w:trPr>
          <w:trHeight w:val="58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34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7</w:t>
            </w:r>
          </w:p>
        </w:tc>
      </w:tr>
      <w:tr w:rsidR="00537F93" w:rsidRPr="00B618BF" w:rsidTr="001F2B86">
        <w:trPr>
          <w:trHeight w:val="108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Plazas en alojamientos de turistas. Aragón. Año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114.822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y similares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43.481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Apartamentos turísticos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7.217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Campings y acampada rural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34.943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Casas rurales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12.050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Albergues y refugios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6.440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Viviendas de uso turístico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10.691</w:t>
            </w:r>
          </w:p>
        </w:tc>
      </w:tr>
      <w:tr w:rsidR="00537F93" w:rsidRPr="00B618BF" w:rsidTr="001F2B86">
        <w:trPr>
          <w:trHeight w:val="987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 Instituto Aragonés de Estadística según Anuario Estadístico de Turismo. Departamento de Vertebración del Territorio, Movilidad y Vivienda. Gobierno de Aragón.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  <w:gridCol w:w="1038"/>
      </w:tblGrid>
      <w:tr w:rsidR="00537F93" w:rsidRPr="00B618BF" w:rsidTr="001F2B86">
        <w:trPr>
          <w:trHeight w:val="58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34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7</w:t>
            </w:r>
          </w:p>
        </w:tc>
      </w:tr>
      <w:tr w:rsidR="00537F93" w:rsidRPr="00B618BF" w:rsidTr="001F2B86">
        <w:trPr>
          <w:trHeight w:val="153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plazas hoteleras por categorías de los alojamientos. Aragón. Diciembre de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hoteles y similares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100,0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de 4 y 5 estrellas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de 3 estrellas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26,4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de 1 y 2 estrellas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21,2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Hostales y pensiones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23,5</w:t>
            </w:r>
          </w:p>
        </w:tc>
      </w:tr>
      <w:tr w:rsidR="00537F93" w:rsidRPr="00B618BF" w:rsidTr="001F2B86">
        <w:trPr>
          <w:trHeight w:val="987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 Instituto Aragonés de Estadística según Anuario Estadístico de Turismo. Departamento de Vertebración del Territorio, Movilidad y Vivienda. Gobierno de Aragón.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4"/>
        <w:gridCol w:w="1736"/>
      </w:tblGrid>
      <w:tr w:rsidR="00537F93" w:rsidRPr="00B618BF" w:rsidTr="001F2B86">
        <w:trPr>
          <w:trHeight w:val="58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34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7</w:t>
            </w:r>
          </w:p>
        </w:tc>
      </w:tr>
      <w:tr w:rsidR="00537F93" w:rsidRPr="00B618BF" w:rsidTr="001F2B86">
        <w:trPr>
          <w:trHeight w:val="108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Pernoctaciones en alojamientos de turistas. Aragón. Año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8.307.660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y similares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5.765.476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Apartamentos turísticos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597.556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Campings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1.233.148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Alojamientos de Turismo Rural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581.749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Albergues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129.731</w:t>
            </w:r>
          </w:p>
        </w:tc>
      </w:tr>
      <w:tr w:rsidR="00537F93" w:rsidRPr="00B618BF" w:rsidTr="001F2B86">
        <w:trPr>
          <w:trHeight w:val="840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Encuestas de ocupación en alojamientos turísticos. INE.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1"/>
        <w:gridCol w:w="839"/>
      </w:tblGrid>
      <w:tr w:rsidR="00537F93" w:rsidRPr="00B618BF" w:rsidTr="001F2B86">
        <w:trPr>
          <w:trHeight w:val="588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48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7</w:t>
            </w:r>
          </w:p>
        </w:tc>
      </w:tr>
      <w:tr w:rsidR="00537F93" w:rsidRPr="00B618BF" w:rsidTr="001F2B86">
        <w:trPr>
          <w:trHeight w:val="1983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participación del Pirineo Aragonés en Aragón. Pernoctaciones en alojamientos de turistas. Aragón. Año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39,8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y similares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Apartamentos turísticos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49,6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Campings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74,3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Alojamientos de Turismo Rural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52,0</w:t>
            </w:r>
          </w:p>
        </w:tc>
      </w:tr>
      <w:tr w:rsidR="00537F93" w:rsidRPr="00B618BF" w:rsidTr="001F2B86">
        <w:trPr>
          <w:trHeight w:val="840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Encuestas de ocupación en alojamientos turísticos. INE.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4"/>
        <w:gridCol w:w="776"/>
      </w:tblGrid>
      <w:tr w:rsidR="00537F93" w:rsidRPr="00B618BF" w:rsidTr="001F2B86">
        <w:trPr>
          <w:trHeight w:val="58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48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7</w:t>
            </w:r>
          </w:p>
        </w:tc>
      </w:tr>
      <w:tr w:rsidR="00537F93" w:rsidRPr="00B618BF" w:rsidTr="001F2B86">
        <w:trPr>
          <w:trHeight w:val="153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grados de ocupación por plazas en alojamientos de turistas. Aragón. Año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y Hostales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41,4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Apartamentos turísticos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20,3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Campings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28,4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Alojamientos de turismo rural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Albergues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18,5</w:t>
            </w:r>
          </w:p>
        </w:tc>
      </w:tr>
      <w:tr w:rsidR="00537F93" w:rsidRPr="00B618BF" w:rsidTr="001F2B86">
        <w:trPr>
          <w:trHeight w:val="840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Encuestas de ocupación en alojamientos turísticos. INE.</w:t>
            </w:r>
          </w:p>
        </w:tc>
      </w:tr>
    </w:tbl>
    <w:p w:rsidR="00537F93" w:rsidRDefault="00537F93" w:rsidP="00537F93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4"/>
        <w:gridCol w:w="776"/>
      </w:tblGrid>
      <w:tr w:rsidR="00537F93" w:rsidRPr="00B618BF" w:rsidTr="001F2B86">
        <w:trPr>
          <w:trHeight w:val="60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TURISMO: HOSTELERÍA</w:t>
            </w:r>
          </w:p>
        </w:tc>
      </w:tr>
      <w:tr w:rsidR="00537F93" w:rsidRPr="00B618BF" w:rsidTr="001F2B86">
        <w:trPr>
          <w:trHeight w:val="48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7</w:t>
            </w:r>
          </w:p>
        </w:tc>
      </w:tr>
      <w:tr w:rsidR="00537F93" w:rsidRPr="00B618BF" w:rsidTr="001F2B86">
        <w:trPr>
          <w:trHeight w:val="1983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pernoctaciones de españoles sobre el total de pernoctaciones en alojamientos de turistas. Aragón. Año 2019.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Hoteles y Hostales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79,2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Apartamentos turísticos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82,3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Campings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Alojamientos de turismo rural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85,0</w:t>
            </w:r>
          </w:p>
        </w:tc>
      </w:tr>
      <w:tr w:rsidR="00537F93" w:rsidRPr="00B618BF" w:rsidTr="001F2B86">
        <w:trPr>
          <w:trHeight w:val="48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Albergues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F93" w:rsidRPr="00B618BF" w:rsidRDefault="00537F93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94,0</w:t>
            </w:r>
          </w:p>
        </w:tc>
      </w:tr>
      <w:tr w:rsidR="00537F93" w:rsidRPr="00B618BF" w:rsidTr="001F2B86">
        <w:trPr>
          <w:trHeight w:val="840"/>
        </w:trPr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93" w:rsidRPr="00B618BF" w:rsidRDefault="00537F93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Encuestas de ocupación en alojamientos turísticos. INE.</w:t>
            </w:r>
          </w:p>
        </w:tc>
      </w:tr>
    </w:tbl>
    <w:p w:rsidR="00537F93" w:rsidRDefault="00537F93">
      <w:pPr>
        <w:spacing w:after="0" w:line="240" w:lineRule="auto"/>
        <w:rPr>
          <w:rFonts w:ascii="Verdana" w:hAnsi="Verdana" w:cs="Arial"/>
          <w:sz w:val="24"/>
          <w:szCs w:val="24"/>
          <w:lang w:eastAsia="es-ES"/>
        </w:rPr>
      </w:pPr>
      <w:r>
        <w:rPr>
          <w:rFonts w:ascii="Verdana" w:hAnsi="Verdana" w:cs="Arial"/>
          <w:sz w:val="24"/>
          <w:szCs w:val="24"/>
          <w:lang w:eastAsia="es-ES"/>
        </w:rPr>
        <w:br w:type="page"/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9"/>
        <w:gridCol w:w="1545"/>
      </w:tblGrid>
      <w:tr w:rsidR="001F2B86" w:rsidRPr="00B618BF" w:rsidTr="001F2B86">
        <w:trPr>
          <w:trHeight w:val="58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TRANSPORTE</w:t>
            </w:r>
          </w:p>
        </w:tc>
      </w:tr>
      <w:tr w:rsidR="001F2B86" w:rsidRPr="00B618BF" w:rsidTr="001F2B86">
        <w:trPr>
          <w:trHeight w:val="34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4</w:t>
            </w:r>
          </w:p>
        </w:tc>
      </w:tr>
      <w:tr w:rsidR="001F2B86" w:rsidRPr="00B618BF" w:rsidTr="001F2B86">
        <w:trPr>
          <w:trHeight w:val="2052"/>
        </w:trPr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Principales variables económicas del transporte, almacenamiento y actividades postales. Aragón. Año 2017.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Número de locales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6.551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Personas ocupadas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28.743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En miles de euros: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Cifra de negocios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2.950.757</w:t>
            </w:r>
          </w:p>
        </w:tc>
      </w:tr>
      <w:tr w:rsidR="001F2B86" w:rsidRPr="00B618BF" w:rsidTr="001F2B86">
        <w:trPr>
          <w:trHeight w:val="783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Valor Añadido Bruto a coste de factores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1.179.008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Excedente bruto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367.511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Gastos de personal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811.496</w:t>
            </w:r>
          </w:p>
        </w:tc>
      </w:tr>
      <w:tr w:rsidR="001F2B86" w:rsidRPr="00B618BF" w:rsidTr="001F2B86">
        <w:trPr>
          <w:trHeight w:val="1065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Datos económicos en miles de euros.</w:t>
            </w: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br/>
              <w:t>Fuente: Cuentas del sector servicios en Aragón. Instituto Aragonés de Estadística.</w:t>
            </w:r>
          </w:p>
        </w:tc>
      </w:tr>
    </w:tbl>
    <w:p w:rsidR="001F2B86" w:rsidRDefault="001F2B86" w:rsidP="001F2B86">
      <w:r>
        <w:br w:type="page"/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132"/>
      </w:tblGrid>
      <w:tr w:rsidR="001F2B86" w:rsidRPr="00B618BF" w:rsidTr="001F2B86">
        <w:trPr>
          <w:trHeight w:val="58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TRANSPORTE</w:t>
            </w:r>
          </w:p>
        </w:tc>
      </w:tr>
      <w:tr w:rsidR="001F2B86" w:rsidRPr="00B618BF" w:rsidTr="001F2B86">
        <w:trPr>
          <w:trHeight w:val="34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4</w:t>
            </w:r>
          </w:p>
        </w:tc>
      </w:tr>
      <w:tr w:rsidR="001F2B86" w:rsidRPr="00B618BF" w:rsidTr="001F2B86">
        <w:trPr>
          <w:trHeight w:val="1278"/>
        </w:trPr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Transporte de mercancías, en miles de toneladas. Aragón. Año 2019.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por ferrocarril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Interior Origen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955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Interior Destino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1.229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por carretera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Interior Origen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70.762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Interior Destino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70.840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aéreo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Interior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0,5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Internacional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182,1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Transporte, Movilidad y Agenda Urbana, y RENFE.</w:t>
            </w:r>
          </w:p>
        </w:tc>
      </w:tr>
    </w:tbl>
    <w:p w:rsidR="001F2B86" w:rsidRDefault="001F2B86" w:rsidP="001F2B86">
      <w:r>
        <w:br w:type="page"/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10"/>
      </w:tblGrid>
      <w:tr w:rsidR="001F2B86" w:rsidRPr="00B618BF" w:rsidTr="001F2B86">
        <w:trPr>
          <w:trHeight w:val="58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TRANSPORTE</w:t>
            </w:r>
          </w:p>
        </w:tc>
      </w:tr>
      <w:tr w:rsidR="001F2B86" w:rsidRPr="00B618BF" w:rsidTr="001F2B86">
        <w:trPr>
          <w:trHeight w:val="34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4</w:t>
            </w:r>
          </w:p>
        </w:tc>
      </w:tr>
      <w:tr w:rsidR="001F2B86" w:rsidRPr="00B618BF" w:rsidTr="001F2B86">
        <w:trPr>
          <w:trHeight w:val="1080"/>
        </w:trPr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Transporte de pasajeros en miles de viajeros. Aragón. Año 2019.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urbano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En autobús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121.026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En tren-Cercanías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297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interurbano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Por carretera (en autobús)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6.926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Por ferrocarril (origen y destino)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5.082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Aéreo (interior de España)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121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Transporte internacional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Aéreo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345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Ministerio de Fomento; RENFE; IAEST.</w:t>
            </w:r>
          </w:p>
        </w:tc>
      </w:tr>
    </w:tbl>
    <w:p w:rsidR="001F2B86" w:rsidRDefault="001F2B86" w:rsidP="001F2B86">
      <w:r>
        <w:br w:type="page"/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5"/>
        <w:gridCol w:w="1419"/>
      </w:tblGrid>
      <w:tr w:rsidR="001F2B86" w:rsidRPr="00B618BF" w:rsidTr="001F2B86">
        <w:trPr>
          <w:trHeight w:val="58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TRANSPORTE</w:t>
            </w:r>
          </w:p>
        </w:tc>
      </w:tr>
      <w:tr w:rsidR="001F2B86" w:rsidRPr="00B618BF" w:rsidTr="001F2B86">
        <w:trPr>
          <w:trHeight w:val="348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4</w:t>
            </w:r>
          </w:p>
        </w:tc>
      </w:tr>
      <w:tr w:rsidR="001F2B86" w:rsidRPr="00B618BF" w:rsidTr="001F2B86">
        <w:trPr>
          <w:trHeight w:val="1080"/>
        </w:trPr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Parque de vehículos según tipos. Aragón. Año 2019.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941.667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Turismos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618.020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Furgonetas y camiones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144.410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Motocicletas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79.374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Ciclomotores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46.938</w:t>
            </w:r>
          </w:p>
        </w:tc>
      </w:tr>
      <w:tr w:rsidR="001F2B86" w:rsidRPr="00B618BF" w:rsidTr="001F2B86">
        <w:trPr>
          <w:trHeight w:val="480"/>
        </w:trPr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Resto de vehículos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52.925</w:t>
            </w:r>
          </w:p>
        </w:tc>
      </w:tr>
      <w:tr w:rsidR="001F2B86" w:rsidRPr="00B618BF" w:rsidTr="001F2B86">
        <w:trPr>
          <w:trHeight w:val="48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Dirección General de Tráfico.</w:t>
            </w:r>
          </w:p>
        </w:tc>
      </w:tr>
    </w:tbl>
    <w:p w:rsidR="001F2B86" w:rsidRDefault="001F2B86" w:rsidP="001F2B86">
      <w:r>
        <w:br w:type="page"/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2"/>
        <w:gridCol w:w="1038"/>
      </w:tblGrid>
      <w:tr w:rsidR="001F2B86" w:rsidRPr="00B618BF" w:rsidTr="001F2B86">
        <w:trPr>
          <w:trHeight w:val="1440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INVESTIGACIÓN Y DESARROLLO (I+D)</w:t>
            </w:r>
          </w:p>
        </w:tc>
      </w:tr>
      <w:tr w:rsidR="001F2B86" w:rsidRPr="00B618BF" w:rsidTr="001F2B86">
        <w:trPr>
          <w:trHeight w:val="348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1F2B86" w:rsidRPr="00B618BF" w:rsidTr="001F2B86">
        <w:trPr>
          <w:trHeight w:val="1194"/>
        </w:trPr>
        <w:tc>
          <w:tcPr>
            <w:tcW w:w="7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Personal dedicado a la I+D. Aragón. Año 2018.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personal en I+D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6.124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Empresas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2.704</w:t>
            </w:r>
          </w:p>
        </w:tc>
      </w:tr>
      <w:tr w:rsidR="001F2B86" w:rsidRPr="00B618BF" w:rsidTr="001F2B86">
        <w:trPr>
          <w:trHeight w:val="72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Instituciones privadas sin fines de lucro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Administración Pública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1.241</w:t>
            </w:r>
          </w:p>
        </w:tc>
      </w:tr>
      <w:tr w:rsidR="001F2B86" w:rsidRPr="00B618BF" w:rsidTr="001F2B86">
        <w:trPr>
          <w:trHeight w:val="423"/>
        </w:trPr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Enseñanza Superior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2.178</w:t>
            </w:r>
          </w:p>
        </w:tc>
      </w:tr>
      <w:tr w:rsidR="001F2B86" w:rsidRPr="00B618BF" w:rsidTr="001F2B86">
        <w:trPr>
          <w:trHeight w:val="783"/>
        </w:trPr>
        <w:tc>
          <w:tcPr>
            <w:tcW w:w="7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Estadística sobre actividades de I+D. INE.</w:t>
            </w:r>
          </w:p>
        </w:tc>
      </w:tr>
    </w:tbl>
    <w:p w:rsidR="001F2B86" w:rsidRDefault="001F2B86" w:rsidP="001F2B86">
      <w:r>
        <w:br w:type="page"/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1436"/>
      </w:tblGrid>
      <w:tr w:rsidR="001F2B86" w:rsidRPr="00B618BF" w:rsidTr="001F2B86">
        <w:trPr>
          <w:trHeight w:val="1440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INVESTIGACIÓN Y DESARROLLO (I+D)</w:t>
            </w:r>
          </w:p>
        </w:tc>
      </w:tr>
      <w:tr w:rsidR="001F2B86" w:rsidRPr="00B618BF" w:rsidTr="001F2B86">
        <w:trPr>
          <w:trHeight w:val="348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1F2B86" w:rsidRPr="00B618BF" w:rsidTr="001F2B86">
        <w:trPr>
          <w:trHeight w:val="1674"/>
        </w:trPr>
        <w:tc>
          <w:tcPr>
            <w:tcW w:w="7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Gastos internos en actividades de I+D en miles de euros. Aragón. Año 2018.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339.741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Sector privado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189.403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400" w:firstLine="112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Empresas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189.379</w:t>
            </w:r>
          </w:p>
        </w:tc>
      </w:tr>
      <w:tr w:rsidR="001F2B86" w:rsidRPr="00B618BF" w:rsidTr="001F2B86">
        <w:trPr>
          <w:trHeight w:val="8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400" w:firstLine="112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Instituciones privadas sin fines de lucro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100" w:firstLine="280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Sector público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150.338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400" w:firstLine="112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Administración Pública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73.613</w:t>
            </w:r>
          </w:p>
        </w:tc>
      </w:tr>
      <w:tr w:rsidR="001F2B86" w:rsidRPr="00B618BF" w:rsidTr="001F2B86">
        <w:trPr>
          <w:trHeight w:val="480"/>
        </w:trPr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ind w:firstLineChars="400" w:firstLine="112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Enseñanza Superior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76.725</w:t>
            </w:r>
          </w:p>
        </w:tc>
      </w:tr>
      <w:tr w:rsidR="001F2B86" w:rsidRPr="00B618BF" w:rsidTr="001F2B86">
        <w:trPr>
          <w:trHeight w:val="783"/>
        </w:trPr>
        <w:tc>
          <w:tcPr>
            <w:tcW w:w="7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Estadística sobre actividades de I+D. INE.</w:t>
            </w:r>
          </w:p>
        </w:tc>
      </w:tr>
    </w:tbl>
    <w:p w:rsidR="001F2B86" w:rsidRDefault="001F2B86" w:rsidP="001F2B86">
      <w:r>
        <w:br w:type="page"/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0"/>
        <w:gridCol w:w="1310"/>
      </w:tblGrid>
      <w:tr w:rsidR="001F2B86" w:rsidRPr="00B618BF" w:rsidTr="001F2B86">
        <w:trPr>
          <w:trHeight w:val="63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 xml:space="preserve">INNOVACIÓN </w:t>
            </w:r>
          </w:p>
        </w:tc>
      </w:tr>
      <w:tr w:rsidR="001F2B86" w:rsidRPr="00B618BF" w:rsidTr="001F2B86">
        <w:trPr>
          <w:trHeight w:val="348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3</w:t>
            </w:r>
          </w:p>
        </w:tc>
      </w:tr>
      <w:tr w:rsidR="001F2B86" w:rsidRPr="00B618BF" w:rsidTr="001F2B86">
        <w:trPr>
          <w:trHeight w:val="120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Empresas con actividad innovadora. Aragón. Año 2018.</w:t>
            </w:r>
          </w:p>
        </w:tc>
      </w:tr>
      <w:tr w:rsidR="001F2B86" w:rsidRPr="00B618BF" w:rsidTr="001F2B86">
        <w:trPr>
          <w:trHeight w:val="12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Número de empresas con actividad innovadora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801</w:t>
            </w:r>
          </w:p>
        </w:tc>
      </w:tr>
      <w:tr w:rsidR="001F2B86" w:rsidRPr="00B618BF" w:rsidTr="001F2B86">
        <w:trPr>
          <w:trHeight w:val="16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Gasto total en actividad innovadora (miles de euros)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459.009</w:t>
            </w:r>
          </w:p>
        </w:tc>
      </w:tr>
      <w:tr w:rsidR="001F2B86" w:rsidRPr="00B618BF" w:rsidTr="001F2B86">
        <w:trPr>
          <w:trHeight w:val="12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Intensidad de innovación (porcentaje)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0,83</w:t>
            </w:r>
          </w:p>
        </w:tc>
      </w:tr>
      <w:tr w:rsidR="001F2B86" w:rsidRPr="00B618BF" w:rsidTr="001F2B86">
        <w:trPr>
          <w:trHeight w:val="1200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Nota: El porcentaje de la intensidad de innovación se calcula dividiendo el gasto en actividad innovadora entre la cifra de negocios y multiplicándolo por 100.</w:t>
            </w:r>
          </w:p>
        </w:tc>
      </w:tr>
      <w:tr w:rsidR="001F2B86" w:rsidRPr="00B618BF" w:rsidTr="001F2B86">
        <w:trPr>
          <w:trHeight w:val="783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IAEST según Encuesta sobre innovación tecnológica en las empresas. INE.</w:t>
            </w:r>
          </w:p>
        </w:tc>
      </w:tr>
    </w:tbl>
    <w:p w:rsidR="001F2B86" w:rsidRDefault="001F2B86" w:rsidP="001F2B86">
      <w:r>
        <w:br w:type="page"/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954"/>
      </w:tblGrid>
      <w:tr w:rsidR="001F2B86" w:rsidRPr="00B618BF" w:rsidTr="001F2B86">
        <w:trPr>
          <w:trHeight w:val="63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 xml:space="preserve">INNOVACIÓN </w:t>
            </w:r>
          </w:p>
        </w:tc>
      </w:tr>
      <w:tr w:rsidR="001F2B86" w:rsidRPr="00B618BF" w:rsidTr="001F2B86">
        <w:trPr>
          <w:trHeight w:val="348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3</w:t>
            </w:r>
          </w:p>
        </w:tc>
      </w:tr>
      <w:tr w:rsidR="001F2B86" w:rsidRPr="00B618BF" w:rsidTr="001F2B86">
        <w:trPr>
          <w:trHeight w:val="192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del tipo de gasto en innovación de las empresas con sede social en Aragón. Aragón. Año 2018.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I+D interna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38,46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I+D externa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8,76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Otras actividades innovadoras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52,78</w:t>
            </w:r>
          </w:p>
        </w:tc>
      </w:tr>
      <w:tr w:rsidR="001F2B86" w:rsidRPr="00B618BF" w:rsidTr="001F2B86">
        <w:trPr>
          <w:trHeight w:val="783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Encuesta sobre innovación tecnológica en las empresas. INE</w:t>
            </w:r>
          </w:p>
        </w:tc>
      </w:tr>
    </w:tbl>
    <w:p w:rsidR="001F2B86" w:rsidRDefault="001F2B86" w:rsidP="001F2B86">
      <w:r>
        <w:br w:type="page"/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675"/>
      </w:tblGrid>
      <w:tr w:rsidR="001F2B86" w:rsidRPr="00B618BF" w:rsidTr="001F2B86">
        <w:trPr>
          <w:trHeight w:val="588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 xml:space="preserve">INNOVACIÓN </w:t>
            </w:r>
          </w:p>
        </w:tc>
      </w:tr>
      <w:tr w:rsidR="001F2B86" w:rsidRPr="00B618BF" w:rsidTr="001F2B86">
        <w:trPr>
          <w:trHeight w:val="348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3</w:t>
            </w:r>
          </w:p>
        </w:tc>
      </w:tr>
      <w:tr w:rsidR="001F2B86" w:rsidRPr="00B618BF" w:rsidTr="001F2B86">
        <w:trPr>
          <w:trHeight w:val="192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Número de empresas innovadoras con sede social en Aragón por tipo de innovación. Periodo 2016-2018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Total empresas innovadoras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917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Innovadoras de producto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445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Exclusivamente innovadoras de producto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145</w:t>
            </w:r>
          </w:p>
        </w:tc>
      </w:tr>
      <w:tr w:rsidR="001F2B86" w:rsidRPr="00B618BF" w:rsidTr="001F2B86">
        <w:trPr>
          <w:trHeight w:val="55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Innovadoras de procesos de negocio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772</w:t>
            </w:r>
          </w:p>
        </w:tc>
      </w:tr>
      <w:tr w:rsidR="001F2B86" w:rsidRPr="00B618BF" w:rsidTr="001F2B86">
        <w:trPr>
          <w:trHeight w:val="79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Exclusivamente innovadoras de procesos de negocio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472</w:t>
            </w:r>
          </w:p>
        </w:tc>
      </w:tr>
      <w:tr w:rsidR="001F2B86" w:rsidRPr="00B618BF" w:rsidTr="001F2B86">
        <w:trPr>
          <w:trHeight w:val="792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Innovadoras de producto y de procesos de negocio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301</w:t>
            </w:r>
          </w:p>
        </w:tc>
      </w:tr>
      <w:tr w:rsidR="001F2B86" w:rsidRPr="00B618BF" w:rsidTr="001F2B86">
        <w:trPr>
          <w:trHeight w:val="783"/>
        </w:trPr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Nota: Una empresa puede realizar varios tipos de innovación</w:t>
            </w:r>
          </w:p>
        </w:tc>
      </w:tr>
      <w:tr w:rsidR="001F2B86" w:rsidRPr="00B618BF" w:rsidTr="001F2B86">
        <w:trPr>
          <w:trHeight w:val="783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Encuesta sobre innovación tecnológica en las empresas. INE</w:t>
            </w:r>
          </w:p>
        </w:tc>
      </w:tr>
    </w:tbl>
    <w:p w:rsidR="001F2B86" w:rsidRDefault="001F2B86" w:rsidP="001F2B86">
      <w:r>
        <w:br w:type="page"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  <w:gridCol w:w="1700"/>
      </w:tblGrid>
      <w:tr w:rsidR="001F2B86" w:rsidRPr="00B618BF" w:rsidTr="001F2B86">
        <w:trPr>
          <w:trHeight w:val="180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TECNOLOGÍA DE LA INFORMACIÓN Y COMUNICACIÓN (TIC)</w:t>
            </w:r>
          </w:p>
        </w:tc>
      </w:tr>
      <w:tr w:rsidR="001F2B86" w:rsidRPr="00B618BF" w:rsidTr="001F2B86">
        <w:trPr>
          <w:trHeight w:val="348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2</w:t>
            </w:r>
          </w:p>
        </w:tc>
      </w:tr>
      <w:tr w:rsidR="001F2B86" w:rsidRPr="00B618BF" w:rsidTr="001F2B86">
        <w:trPr>
          <w:trHeight w:val="1800"/>
        </w:trPr>
        <w:tc>
          <w:tcPr>
            <w:tcW w:w="9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Porcentaje de las empresas de 10 o más asalariados según tipos de recursos TIC. Aragón. Primer trimestre de 2019.</w:t>
            </w:r>
          </w:p>
        </w:tc>
      </w:tr>
      <w:tr w:rsidR="001F2B86" w:rsidRPr="00B618BF" w:rsidTr="001F2B86">
        <w:trPr>
          <w:trHeight w:val="480"/>
        </w:trPr>
        <w:tc>
          <w:tcPr>
            <w:tcW w:w="9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Empresas con: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Ordenadores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99,6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Conexión a Internet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98,5</w:t>
            </w:r>
          </w:p>
        </w:tc>
      </w:tr>
      <w:tr w:rsidR="001F2B86" w:rsidRPr="00B618BF" w:rsidTr="001F2B86">
        <w:trPr>
          <w:trHeight w:val="88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Conexión a Internet mediante Banda ancha fija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93,9</w:t>
            </w:r>
          </w:p>
        </w:tc>
      </w:tr>
      <w:tr w:rsidR="001F2B86" w:rsidRPr="00B618BF" w:rsidTr="001F2B86">
        <w:trPr>
          <w:trHeight w:val="88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Conexión a Internet mediante Banda ancha móvil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87,7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Conexión a Internet y sitio/página web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80,2</w:t>
            </w:r>
          </w:p>
        </w:tc>
      </w:tr>
      <w:tr w:rsidR="001F2B86" w:rsidRPr="00B618BF" w:rsidTr="001F2B86">
        <w:trPr>
          <w:trHeight w:val="88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Interactuación con la Administración Pública mediante Internet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91,0</w:t>
            </w:r>
          </w:p>
        </w:tc>
      </w:tr>
      <w:tr w:rsidR="001F2B86" w:rsidRPr="00B618BF" w:rsidTr="001F2B86">
        <w:trPr>
          <w:trHeight w:val="885"/>
        </w:trPr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Personal que utiliza ordenadores al menos una vez por semana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55,5</w:t>
            </w:r>
          </w:p>
        </w:tc>
      </w:tr>
      <w:tr w:rsidR="001F2B86" w:rsidRPr="00B618BF" w:rsidTr="001F2B86">
        <w:trPr>
          <w:trHeight w:val="990"/>
        </w:trPr>
        <w:tc>
          <w:tcPr>
            <w:tcW w:w="9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Encuesta de uso de TIC (tecnologías de la información y comunicación) y comercio electrónico en las empresas. INE.</w:t>
            </w:r>
          </w:p>
        </w:tc>
      </w:tr>
    </w:tbl>
    <w:p w:rsidR="001F2B86" w:rsidRDefault="001F2B86" w:rsidP="001F2B86">
      <w:r>
        <w:br w:type="page"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  <w:gridCol w:w="1700"/>
      </w:tblGrid>
      <w:tr w:rsidR="001F2B86" w:rsidRPr="00B618BF" w:rsidTr="001F2B86">
        <w:trPr>
          <w:trHeight w:val="180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TECNOLOGÍA DE LA INFORMACIÓN Y COMUNICACIÓN (TIC)</w:t>
            </w:r>
          </w:p>
        </w:tc>
      </w:tr>
      <w:tr w:rsidR="001F2B86" w:rsidRPr="00B618BF" w:rsidTr="001F2B86">
        <w:trPr>
          <w:trHeight w:val="348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2</w:t>
            </w:r>
          </w:p>
        </w:tc>
      </w:tr>
      <w:tr w:rsidR="001F2B86" w:rsidRPr="00B618BF" w:rsidTr="001F2B86">
        <w:trPr>
          <w:trHeight w:val="2118"/>
        </w:trPr>
        <w:tc>
          <w:tcPr>
            <w:tcW w:w="9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Viviendas con al menos un miembro entre 16 a 74 años según tipos de recursos TIC disponibles. Aragón. Año 2019.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 de viviendas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471.109</w:t>
            </w:r>
          </w:p>
        </w:tc>
      </w:tr>
      <w:tr w:rsidR="001F2B86" w:rsidRPr="00B618BF" w:rsidTr="001F2B86">
        <w:trPr>
          <w:trHeight w:val="48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las viviendas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 algún tipo de ordenador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84,9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 acceso a Internet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92,1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 conexión de Banda Ancha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91,6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 teléfono fijo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81,8</w:t>
            </w:r>
          </w:p>
        </w:tc>
      </w:tr>
      <w:tr w:rsidR="001F2B86" w:rsidRPr="00B618BF" w:rsidTr="001F2B86">
        <w:trPr>
          <w:trHeight w:val="48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sz w:val="28"/>
                <w:szCs w:val="28"/>
                <w:lang w:eastAsia="es-ES"/>
              </w:rPr>
              <w:t>Con teléfono móvil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B618BF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98,7</w:t>
            </w:r>
          </w:p>
        </w:tc>
      </w:tr>
      <w:tr w:rsidR="001F2B86" w:rsidRPr="00B618BF" w:rsidTr="001F2B86">
        <w:trPr>
          <w:trHeight w:val="918"/>
        </w:trPr>
        <w:tc>
          <w:tcPr>
            <w:tcW w:w="9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B86" w:rsidRPr="00B618BF" w:rsidRDefault="001F2B86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B618BF">
              <w:rPr>
                <w:rFonts w:ascii="Verdana" w:hAnsi="Verdana" w:cs="Arial"/>
                <w:sz w:val="24"/>
                <w:szCs w:val="24"/>
                <w:lang w:eastAsia="es-ES"/>
              </w:rPr>
              <w:t>Fuente: Encuesta sobre Equipamiento y uso de TIC (tecnologías de la información y comunicación) en los hogares. INE.</w:t>
            </w:r>
          </w:p>
        </w:tc>
      </w:tr>
    </w:tbl>
    <w:p w:rsidR="001F2B86" w:rsidRDefault="001F2B86" w:rsidP="001F2B86">
      <w:r>
        <w:br w:type="page"/>
      </w:r>
    </w:p>
    <w:p w:rsidR="001F34FB" w:rsidRDefault="001F34FB" w:rsidP="00152B84">
      <w:pPr>
        <w:spacing w:after="0" w:line="240" w:lineRule="auto"/>
        <w:rPr>
          <w:rFonts w:ascii="Verdana" w:hAnsi="Verdana" w:cs="Arial"/>
          <w:sz w:val="24"/>
          <w:szCs w:val="24"/>
          <w:lang w:eastAsia="es-ES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bookmarkStart w:id="16" w:name="RANGE!A1:B127"/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MEDIO AMBIENTE</w:t>
            </w:r>
            <w:bookmarkEnd w:id="16"/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12</w:t>
            </w:r>
          </w:p>
        </w:tc>
      </w:tr>
      <w:tr w:rsidR="002C1AA9" w:rsidRPr="002C1AA9" w:rsidTr="001F2B86">
        <w:trPr>
          <w:trHeight w:val="1997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Emisiones en </w:t>
            </w:r>
            <w:proofErr w:type="spellStart"/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kilotoneladas</w:t>
            </w:r>
            <w:proofErr w:type="spellEnd"/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 equivalentes de CO2 de gases de efecto invernadero, por categorías de actividad. Aragón. Año 2018.</w:t>
            </w:r>
          </w:p>
        </w:tc>
      </w:tr>
      <w:tr w:rsidR="002C1AA9" w:rsidRPr="002C1AA9" w:rsidTr="001F2B86">
        <w:trPr>
          <w:trHeight w:val="70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Emisiones totales de gases de efecto invernadero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15.680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las que proceden, en porcentaje, de: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Procesado de la energía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66,9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Procesos industriales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5,1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Agricultura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24,6</w:t>
            </w:r>
          </w:p>
        </w:tc>
      </w:tr>
      <w:tr w:rsidR="002C1AA9" w:rsidRPr="002C1AA9" w:rsidTr="001F2B86">
        <w:trPr>
          <w:trHeight w:val="401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Tratamiento y eliminación de residuos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3,3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Inventario de emisiones a la atmósfera de España. Ministerio de Agricultura, Alimentación y Medio Ambiente.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12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Uso del agua para abastecimiento urbano. Aragón. Año 2016.</w:t>
            </w:r>
          </w:p>
        </w:tc>
      </w:tr>
      <w:tr w:rsidR="002C1AA9" w:rsidRPr="002C1AA9" w:rsidTr="001F2B86">
        <w:trPr>
          <w:trHeight w:val="10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Volumen de agua disponible para abastecimiento urbano en hectómetros cúbicos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103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de los que: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Para sectores económicos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Para hogares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200" w:firstLine="56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Para consumos municipales y otros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</w:t>
            </w:r>
          </w:p>
        </w:tc>
      </w:tr>
      <w:tr w:rsidR="002C1AA9" w:rsidRPr="002C1AA9" w:rsidTr="001F2B86">
        <w:trPr>
          <w:trHeight w:val="84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de agua perdida en la red de distribución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</w:t>
            </w:r>
          </w:p>
        </w:tc>
      </w:tr>
      <w:tr w:rsidR="002C1AA9" w:rsidRPr="002C1AA9" w:rsidTr="001F2B86">
        <w:trPr>
          <w:trHeight w:val="84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Consumo medio de los hogares (litros por habitante y día)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137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e Instituto Nacional de Estadística.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12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Tratamiento de las aguas residuales urbanas. Aragón. Año 2016.</w:t>
            </w:r>
          </w:p>
        </w:tc>
      </w:tr>
      <w:tr w:rsidR="002C1AA9" w:rsidRPr="002C1AA9" w:rsidTr="001F2B86">
        <w:trPr>
          <w:trHeight w:val="931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Volumen de aguas residuales tratadas (metro cúbico/día)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526.337</w:t>
            </w:r>
          </w:p>
        </w:tc>
      </w:tr>
      <w:tr w:rsidR="002C1AA9" w:rsidRPr="002C1AA9" w:rsidTr="001F2B86">
        <w:trPr>
          <w:trHeight w:val="931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Volumen total de agua reutilizada (metro cúbico/día)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4.063</w:t>
            </w:r>
          </w:p>
        </w:tc>
      </w:tr>
      <w:tr w:rsidR="002C1AA9" w:rsidRPr="002C1AA9" w:rsidTr="001F2B86">
        <w:trPr>
          <w:trHeight w:val="1382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Importe total de las cuotas de saneamiento y depuración (miles de euros)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79.873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e Instituto Nacional de Estadística.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12</w:t>
            </w:r>
          </w:p>
        </w:tc>
      </w:tr>
      <w:tr w:rsidR="002C1AA9" w:rsidRPr="002C1AA9" w:rsidTr="001F2B86">
        <w:trPr>
          <w:trHeight w:val="1531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Estaciones depuradoras de aguas residuales urbanas. Aragón. Año 2019.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Número de estaciones depuradoras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210</w:t>
            </w:r>
          </w:p>
        </w:tc>
      </w:tr>
      <w:tr w:rsidR="002C1AA9" w:rsidRPr="002C1AA9" w:rsidTr="001F2B86">
        <w:trPr>
          <w:trHeight w:val="931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Número de habitantes equivalentes con estaciones depuradoras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2.784.048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e Instituto Aragonés del Agua.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12</w:t>
            </w:r>
          </w:p>
        </w:tc>
      </w:tr>
      <w:tr w:rsidR="002C1AA9" w:rsidRPr="002C1AA9" w:rsidTr="001F2B86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Coste medio estimado del agua. Aragón. Año 2016.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Agua para abastecimiento (euros por metro cúbico)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0,74</w:t>
            </w:r>
          </w:p>
        </w:tc>
      </w:tr>
      <w:tr w:rsidR="002C1AA9" w:rsidRPr="002C1AA9" w:rsidTr="001F2B86">
        <w:trPr>
          <w:trHeight w:val="461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Agua depurada (euros por metro cúbico)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0,78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Default="002C1AA9" w:rsidP="002C1AA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Nacional de Estadística.</w:t>
            </w:r>
          </w:p>
          <w:p w:rsidR="00B85DCD" w:rsidRPr="002C1AA9" w:rsidRDefault="00B85DCD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12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Agua para el regadío. Aragón. Año 2016.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Disponibilidad del agua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Total de agua disponible (miles de metros cúbicos)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2.570.871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procedente de aguas superficiales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97,3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procedente de aguas subterráneas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2,6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procedente de otros recursos hídricos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</w:t>
            </w:r>
          </w:p>
        </w:tc>
      </w:tr>
      <w:tr w:rsidR="002C1AA9" w:rsidRPr="002C1AA9" w:rsidTr="001F2B86">
        <w:trPr>
          <w:trHeight w:val="764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Consumo de agua por técnicas de riego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Total de agua consumida (miles de metros cúbicos)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2.032.466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por aspersión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44,0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por goteo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9,3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por gravedad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46,7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e Instituto Nacional de Estadística.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12</w:t>
            </w:r>
          </w:p>
        </w:tc>
      </w:tr>
      <w:tr w:rsidR="002C1AA9" w:rsidRPr="002C1AA9" w:rsidTr="001F2B86">
        <w:trPr>
          <w:trHeight w:val="1051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Zonas protegidas. Aragón. Año 2018.</w:t>
            </w:r>
          </w:p>
        </w:tc>
      </w:tr>
      <w:tr w:rsidR="002C1AA9" w:rsidRPr="002C1AA9" w:rsidTr="001F2B86">
        <w:trPr>
          <w:trHeight w:val="782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Espacios Naturales Protegidos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Parque Nacional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15.692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Parque Natural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119.323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Paisaje Protegido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28.461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Reserva Natural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3.623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Monumento Natural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4.049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12 (Continuación de página anterior)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Zonas protegidas. Aragón. Año 2018.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Red Natural 2000</w:t>
            </w:r>
          </w:p>
        </w:tc>
      </w:tr>
      <w:tr w:rsidR="002C1AA9" w:rsidRPr="002C1AA9" w:rsidTr="001F2B86">
        <w:trPr>
          <w:trHeight w:val="782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Zonas de especial protección para las aves (ZEPA)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48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870.133</w:t>
            </w:r>
          </w:p>
        </w:tc>
      </w:tr>
      <w:tr w:rsidR="002C1AA9" w:rsidRPr="002C1AA9" w:rsidTr="001F2B86">
        <w:trPr>
          <w:trHeight w:val="782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Lugares de importancia comunitaria (LIC)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Número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Superficie (hectáreas)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1.047.263</w:t>
            </w:r>
          </w:p>
        </w:tc>
      </w:tr>
      <w:tr w:rsidR="002C1AA9" w:rsidRPr="002C1AA9" w:rsidTr="001F2B86">
        <w:trPr>
          <w:trHeight w:val="1186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Nota: Algunos espacios naturales comparten superficie, hasta un total de 2.871 hectáreas. Los espacios ZEPA y LIC se solapan en algunos casos.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Medio Ambiente. Gobierno de Aragón.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12</w:t>
            </w:r>
          </w:p>
        </w:tc>
      </w:tr>
      <w:tr w:rsidR="002C1AA9" w:rsidRPr="002C1AA9" w:rsidTr="001F2B86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Superficie forestal. Aragón. Año 2019.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Superficie forestal total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2.615.332</w:t>
            </w:r>
          </w:p>
        </w:tc>
      </w:tr>
      <w:tr w:rsidR="002C1AA9" w:rsidRPr="002C1AA9" w:rsidTr="001F2B86">
        <w:trPr>
          <w:trHeight w:val="66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de superficie arbolada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59,0</w:t>
            </w:r>
          </w:p>
        </w:tc>
      </w:tr>
      <w:tr w:rsidR="002C1AA9" w:rsidRPr="002C1AA9" w:rsidTr="001F2B86">
        <w:trPr>
          <w:trHeight w:val="946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Porcentaje de superficie arbolada de propiedad pública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46,6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Anuario de estadística forestal 2019. Ministerio de Agricultura, Alimentación y Medio Ambiente.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12</w:t>
            </w:r>
          </w:p>
        </w:tc>
      </w:tr>
      <w:tr w:rsidR="002C1AA9" w:rsidRPr="002C1AA9" w:rsidTr="001F2B86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Incendios forestales. Aragón. Año 2019. Datos provisionales.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Superficie forestal total afectada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1.294,6</w:t>
            </w:r>
          </w:p>
        </w:tc>
      </w:tr>
      <w:tr w:rsidR="002C1AA9" w:rsidRPr="002C1AA9" w:rsidTr="001F2B86">
        <w:trPr>
          <w:trHeight w:val="76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Superficie forestal arbolada afectada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585,2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Superficie forestal no arbolada afectada (hectáreas)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709,4</w:t>
            </w:r>
          </w:p>
        </w:tc>
      </w:tr>
      <w:tr w:rsidR="002C1AA9" w:rsidRPr="002C1AA9" w:rsidTr="001F2B86">
        <w:trPr>
          <w:trHeight w:val="855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5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Departamento de Agricultura, Ganadería y Medio Ambiente.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12</w:t>
            </w:r>
          </w:p>
        </w:tc>
      </w:tr>
      <w:tr w:rsidR="002C1AA9" w:rsidRPr="002C1AA9" w:rsidTr="001F2B86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Terrenos cinegéticos, en hectáreas. Aragón. Temporada 2018-2019.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Superficie total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4.422.910</w:t>
            </w:r>
          </w:p>
        </w:tc>
      </w:tr>
      <w:tr w:rsidR="002C1AA9" w:rsidRPr="002C1AA9" w:rsidTr="001F2B86">
        <w:trPr>
          <w:trHeight w:val="97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Terrenos no administrados por la DGA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4.196.126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 Cotos deportivos y municipales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3.888.100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 Cotos privados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299.229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 Cotos intensivos de caza menor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8.797</w:t>
            </w:r>
          </w:p>
        </w:tc>
      </w:tr>
      <w:tr w:rsidR="002C1AA9" w:rsidRPr="002C1AA9" w:rsidTr="001F2B86">
        <w:trPr>
          <w:trHeight w:val="713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Terrenos administrados por la DGA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226.784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 Reservas de caza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196.976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  Cotos sociales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29.808</w:t>
            </w:r>
          </w:p>
        </w:tc>
      </w:tr>
      <w:tr w:rsidR="002C1AA9" w:rsidRPr="002C1AA9" w:rsidTr="001F2B86">
        <w:trPr>
          <w:trHeight w:val="869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5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Gestión Ambiental. Gobierno de Aragón.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12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Licencias de caza y pesca. Aragón. Año 2019.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Número de licencias de caza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47.258</w:t>
            </w:r>
          </w:p>
        </w:tc>
      </w:tr>
      <w:tr w:rsidR="002C1AA9" w:rsidRPr="002C1AA9" w:rsidTr="001F2B86">
        <w:trPr>
          <w:trHeight w:val="48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Número de licencias de pesca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61.059</w:t>
            </w:r>
          </w:p>
        </w:tc>
      </w:tr>
      <w:tr w:rsidR="002C1AA9" w:rsidRPr="002C1AA9" w:rsidTr="001F2B86">
        <w:trPr>
          <w:trHeight w:val="480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5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Gestión Ambiental.</w:t>
            </w:r>
            <w:r w:rsidR="001F2B86"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940"/>
      </w:tblGrid>
      <w:tr w:rsidR="002C1AA9" w:rsidRPr="002C1AA9" w:rsidTr="001F2B86">
        <w:trPr>
          <w:trHeight w:val="597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MEDIO AMBIENTE</w:t>
            </w:r>
          </w:p>
        </w:tc>
      </w:tr>
      <w:tr w:rsidR="002C1AA9" w:rsidRPr="002C1AA9" w:rsidTr="001F2B86">
        <w:trPr>
          <w:trHeight w:val="349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12 de 12</w:t>
            </w:r>
          </w:p>
        </w:tc>
      </w:tr>
      <w:tr w:rsidR="002C1AA9" w:rsidRPr="002C1AA9" w:rsidTr="001F2B86">
        <w:trPr>
          <w:trHeight w:val="1066"/>
        </w:trPr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Recogida de residuos urbanos. Aragón. Año 2017.</w:t>
            </w:r>
          </w:p>
        </w:tc>
      </w:tr>
      <w:tr w:rsidR="002C1AA9" w:rsidRPr="002C1AA9" w:rsidTr="001F2B86">
        <w:trPr>
          <w:trHeight w:val="72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Residuos mezclados (kilogramos por habitante y año)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359,8</w:t>
            </w:r>
          </w:p>
        </w:tc>
      </w:tr>
      <w:tr w:rsidR="002C1AA9" w:rsidRPr="002C1AA9" w:rsidTr="001F2B86">
        <w:trPr>
          <w:trHeight w:val="782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Residuos recogidos selectivamente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Vidrio (kilogramos por habitante y año)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13,8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Papel y cartón (kilogramos por habitante y año)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20,3</w:t>
            </w:r>
          </w:p>
        </w:tc>
      </w:tr>
      <w:tr w:rsidR="002C1AA9" w:rsidRPr="002C1AA9" w:rsidTr="001F2B86">
        <w:trPr>
          <w:trHeight w:val="782"/>
        </w:trPr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sz w:val="28"/>
                <w:szCs w:val="28"/>
                <w:lang w:eastAsia="es-ES"/>
              </w:rPr>
              <w:t>Envases mixtos (kilogramos por habitante y año)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AA9" w:rsidRPr="002C1AA9" w:rsidRDefault="002C1AA9" w:rsidP="002C1AA9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2C1AA9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12,3</w:t>
            </w:r>
          </w:p>
        </w:tc>
      </w:tr>
      <w:tr w:rsidR="002C1AA9" w:rsidRPr="002C1AA9" w:rsidTr="001F2B86">
        <w:trPr>
          <w:trHeight w:val="804"/>
        </w:trPr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5CD" w:rsidRPr="002C1AA9" w:rsidRDefault="002C1AA9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2C1AA9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e Instituto Nacional de Estadística.</w:t>
            </w:r>
          </w:p>
        </w:tc>
      </w:tr>
    </w:tbl>
    <w:p w:rsidR="001F2B86" w:rsidRDefault="001F2B86">
      <w:r>
        <w:br w:type="page"/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620"/>
        <w:gridCol w:w="440"/>
      </w:tblGrid>
      <w:tr w:rsidR="00DA56D2" w:rsidRPr="00F81572" w:rsidTr="0016039A">
        <w:trPr>
          <w:gridAfter w:val="1"/>
          <w:wAfter w:w="440" w:type="dxa"/>
          <w:trHeight w:val="804"/>
        </w:trPr>
        <w:tc>
          <w:tcPr>
            <w:tcW w:w="82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A56D2" w:rsidRPr="00F81572" w:rsidRDefault="00575755" w:rsidP="00B55F56">
            <w:pPr>
              <w:spacing w:after="0" w:line="240" w:lineRule="auto"/>
              <w:ind w:right="-164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 xml:space="preserve">PRESUPUESTO DEL </w:t>
            </w:r>
            <w:r w:rsidR="00F8157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G</w:t>
            </w:r>
            <w:r w:rsidRPr="00DA56D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t>OBIERNO DE ARAGÓN</w:t>
            </w:r>
          </w:p>
        </w:tc>
      </w:tr>
      <w:tr w:rsidR="00DA56D2" w:rsidRPr="00DA56D2" w:rsidTr="00F81572">
        <w:trPr>
          <w:gridAfter w:val="1"/>
          <w:wAfter w:w="440" w:type="dxa"/>
          <w:trHeight w:val="396"/>
        </w:trPr>
        <w:tc>
          <w:tcPr>
            <w:tcW w:w="82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3</w:t>
            </w:r>
          </w:p>
          <w:p w:rsidR="00F81572" w:rsidRPr="00DA56D2" w:rsidRDefault="00F8157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DA56D2" w:rsidRPr="00F81572" w:rsidTr="00F81572">
        <w:trPr>
          <w:gridAfter w:val="1"/>
          <w:wAfter w:w="440" w:type="dxa"/>
          <w:trHeight w:val="804"/>
        </w:trPr>
        <w:tc>
          <w:tcPr>
            <w:tcW w:w="82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F8157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F81572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Presupuesto de gastos consolidados por capítulos. Millones de euros. Ejercicio 2020.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6.466,53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1º Gastos de personal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2.292,58</w:t>
            </w:r>
          </w:p>
        </w:tc>
      </w:tr>
      <w:tr w:rsidR="00DA56D2" w:rsidRPr="00DA56D2" w:rsidTr="00DA56D2">
        <w:trPr>
          <w:trHeight w:val="81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2º Gastos en bienes corrientes y servicios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933,08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3º Gastos financieros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181,72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4º Transferencias corrientes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1.660,62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Operaciones corrientes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5.068,00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6º Inversiones reales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204,24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7º. Transferencias de capital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297,09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8º. Activos financieros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2,25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9º Pasivos financieros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880,56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Operaciones de capital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1.384,14</w:t>
            </w:r>
          </w:p>
        </w:tc>
      </w:tr>
      <w:tr w:rsidR="00DA56D2" w:rsidRPr="00DA56D2" w:rsidTr="00DA56D2">
        <w:trPr>
          <w:trHeight w:val="600"/>
        </w:trPr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5º Fondo de Contingencia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14,38</w:t>
            </w:r>
          </w:p>
        </w:tc>
      </w:tr>
      <w:tr w:rsidR="00DA56D2" w:rsidRPr="00DA56D2" w:rsidTr="00DA56D2">
        <w:trPr>
          <w:trHeight w:val="782"/>
        </w:trPr>
        <w:tc>
          <w:tcPr>
            <w:tcW w:w="8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>Fuente: Presupuesto 2020. Departamento de Hacienda y Administración Pública. Gobierno de Aragón.</w:t>
            </w:r>
            <w:r w:rsidR="001F2B86"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060"/>
      </w:tblGrid>
      <w:tr w:rsidR="00DA56D2" w:rsidRPr="00DA56D2" w:rsidTr="00DA56D2">
        <w:trPr>
          <w:trHeight w:val="1382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PRESUPUESTO DEL GOBIERNO DE ARAGÓN</w:t>
            </w:r>
          </w:p>
        </w:tc>
      </w:tr>
      <w:tr w:rsidR="00DA56D2" w:rsidRPr="00DA56D2" w:rsidTr="00DA56D2">
        <w:trPr>
          <w:trHeight w:val="349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3</w:t>
            </w:r>
          </w:p>
        </w:tc>
      </w:tr>
      <w:tr w:rsidR="00DA56D2" w:rsidRPr="00DA56D2" w:rsidTr="00DA56D2">
        <w:trPr>
          <w:trHeight w:val="1546"/>
        </w:trPr>
        <w:tc>
          <w:tcPr>
            <w:tcW w:w="8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Presupuesto de ingresos consolidados por capítulos. Millones de euros. Ejercicio 2020.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6.466,53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1º Impuestos directos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1.654,23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2º Impuestos indirectos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2.301,72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3º Tasas y otros ingresos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92,78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4º Transferencias corrientes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1.144,39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5º Ingresos patrimoniales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12,14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Operaciones corrientes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5.205,26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6º Enajenación de inversiones reales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4,59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7º Transferencias de capital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161,50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8º Activos financieros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15,07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9º Pasivos financieros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1.080,11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Operaciones de capital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28"/>
                <w:szCs w:val="28"/>
                <w:lang w:eastAsia="es-ES"/>
              </w:rPr>
              <w:t>1.261,27</w:t>
            </w:r>
          </w:p>
        </w:tc>
      </w:tr>
      <w:tr w:rsidR="00DA56D2" w:rsidRPr="00DA56D2" w:rsidTr="00DA56D2">
        <w:trPr>
          <w:trHeight w:val="782"/>
        </w:trPr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>Fuente: Presupuesto 2020. Departamento de Hacienda y Administración Pública. Gobierno de Aragón.</w:t>
            </w:r>
            <w:r w:rsidR="001F2B86"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060"/>
      </w:tblGrid>
      <w:tr w:rsidR="00DA56D2" w:rsidRPr="00DA56D2" w:rsidTr="00DA56D2">
        <w:trPr>
          <w:trHeight w:val="1382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PRESUPUESTO DEL GOBIERNO DE ARAGÓN</w:t>
            </w:r>
          </w:p>
        </w:tc>
      </w:tr>
      <w:tr w:rsidR="00DA56D2" w:rsidRPr="00DA56D2" w:rsidTr="00DA56D2">
        <w:trPr>
          <w:trHeight w:val="349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3</w:t>
            </w:r>
          </w:p>
        </w:tc>
      </w:tr>
      <w:tr w:rsidR="00DA56D2" w:rsidRPr="00DA56D2" w:rsidTr="00DA56D2">
        <w:trPr>
          <w:trHeight w:val="1749"/>
        </w:trPr>
        <w:tc>
          <w:tcPr>
            <w:tcW w:w="8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Participación de los gastos por funciones en el presupuesto, en porcentaje. Ejercicio 2020.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Sanidad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31,88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Educación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18,30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Deuda Pública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16,23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Agricultura y Ganadería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8,75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Seguridad y Protección Social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6,65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Actuaciones Económicas Generales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2,61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Infraestructuras Básicas y del Transporte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2,57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Administración General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2,23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Infraestructuras Agrarias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2,10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Promoción Social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2,04</w:t>
            </w:r>
          </w:p>
        </w:tc>
      </w:tr>
      <w:tr w:rsidR="00DA56D2" w:rsidRPr="00DA56D2" w:rsidTr="00DA56D2">
        <w:trPr>
          <w:trHeight w:val="782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Investigación Científica, Técnica y Aplicada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1,27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Justicia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1,18</w:t>
            </w:r>
          </w:p>
        </w:tc>
      </w:tr>
      <w:tr w:rsidR="00DA56D2" w:rsidRPr="00DA56D2" w:rsidTr="00DA56D2">
        <w:trPr>
          <w:trHeight w:val="786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Transferencias a Administraciones Públicas Territoriales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1,03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Vivienda y Urbanismo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0,67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DA56D2" w:rsidRPr="00DA56D2" w:rsidRDefault="00DA56D2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A56D2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1F2B86" w:rsidRDefault="001F2B86">
      <w:r>
        <w:br w:type="page"/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060"/>
      </w:tblGrid>
      <w:tr w:rsidR="00DA56D2" w:rsidRPr="00DA56D2" w:rsidTr="00DA56D2">
        <w:trPr>
          <w:trHeight w:val="1382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PRESUPUESTO DEL GOBIERNO DE ARAGÓN</w:t>
            </w:r>
          </w:p>
        </w:tc>
      </w:tr>
      <w:tr w:rsidR="00DA56D2" w:rsidRPr="00DA56D2" w:rsidTr="00DA56D2">
        <w:trPr>
          <w:trHeight w:val="349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3</w:t>
            </w: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DA56D2" w:rsidRPr="00DA56D2" w:rsidTr="00DA56D2">
        <w:trPr>
          <w:trHeight w:val="1779"/>
        </w:trPr>
        <w:tc>
          <w:tcPr>
            <w:tcW w:w="8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A56D2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Participación de los gastos por funciones en el presupuesto, en porcentaje. Ejercicio 2020.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Cultura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0,52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Alta Dirección de la C.A. y del Gobierno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0,46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Actividad Financiera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0,38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Bienestar Comunitario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0,35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Energía y Minas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0,20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Industria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0,19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Turismo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0,17</w:t>
            </w:r>
          </w:p>
        </w:tc>
      </w:tr>
      <w:tr w:rsidR="00DA56D2" w:rsidRPr="00DA56D2" w:rsidTr="00DA56D2">
        <w:trPr>
          <w:trHeight w:val="713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Relaciones Exteriores y Cooperación Internacional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0,10</w:t>
            </w:r>
          </w:p>
        </w:tc>
      </w:tr>
      <w:tr w:rsidR="00DA56D2" w:rsidRPr="00DA56D2" w:rsidTr="00DA56D2">
        <w:trPr>
          <w:trHeight w:val="844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Comercio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0,09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Información Básica y Estadística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0,02</w:t>
            </w:r>
          </w:p>
        </w:tc>
      </w:tr>
      <w:tr w:rsidR="00DA56D2" w:rsidRPr="00DA56D2" w:rsidTr="00DA56D2">
        <w:trPr>
          <w:trHeight w:val="4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sz w:val="28"/>
                <w:szCs w:val="28"/>
                <w:lang w:eastAsia="es-ES"/>
              </w:rPr>
              <w:t>Otras actuaciones de carácter económico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D2" w:rsidRPr="00DA56D2" w:rsidRDefault="00DA56D2" w:rsidP="00DA56D2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A56D2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0,02</w:t>
            </w:r>
          </w:p>
        </w:tc>
      </w:tr>
      <w:tr w:rsidR="00DA56D2" w:rsidRPr="00DA56D2" w:rsidTr="00DA56D2">
        <w:trPr>
          <w:trHeight w:val="764"/>
        </w:trPr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6D2" w:rsidRPr="00DA56D2" w:rsidRDefault="00DA56D2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>Fuente: Presupuesto 2020. Departamento de Hacienda y Administración Pública. Gobierno de Aragón.</w:t>
            </w:r>
            <w:r w:rsidR="001F2B86" w:rsidRPr="00DA56D2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de Aragón</w:t>
            </w:r>
          </w:p>
        </w:tc>
      </w:tr>
      <w:tr w:rsidR="00DD5F65" w:rsidRPr="00DD5F65" w:rsidTr="00DD5F65">
        <w:trPr>
          <w:trHeight w:val="16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Participación.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 Cortes de Aragón: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Mayo de 2019.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Electores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1.018.530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Votantes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673.880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participación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66,20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344.650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33,80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blancos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6.587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nulos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4.540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de Aragón</w:t>
            </w:r>
          </w:p>
        </w:tc>
      </w:tr>
      <w:tr w:rsidR="00DD5F65" w:rsidRPr="00DD5F65" w:rsidTr="00DD5F65">
        <w:trPr>
          <w:trHeight w:val="16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Resultados en porcentaje de votos.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 Cortes de Aragón: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Mayo de 2019.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PSOE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30,6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PP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20,7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Ciudadanos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16,6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Podemos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8,1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CHA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6,2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VOX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PAR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Izquierda Unida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3,3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Resto de candidaturas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3,4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Municipales</w:t>
            </w:r>
          </w:p>
        </w:tc>
      </w:tr>
      <w:tr w:rsidR="00DD5F65" w:rsidRPr="00DD5F65" w:rsidTr="00DD5F65">
        <w:trPr>
          <w:trHeight w:val="230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Participación.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Municipales: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Mayo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Datos para Aragón. 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Electores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Votantes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participación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blancos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nulos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11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Nota informativa: No se proporcionan datos de elecciones municipales de mayo de 2019 al no estar disponible esta información en la fuente oficial, 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Municipales</w:t>
            </w:r>
          </w:p>
        </w:tc>
      </w:tr>
      <w:tr w:rsidR="00DD5F65" w:rsidRPr="00DD5F65" w:rsidTr="00DD5F65">
        <w:trPr>
          <w:trHeight w:val="22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Resultados en porcentaje de votos.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Municipales: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Mayo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Datos para Aragón. 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PP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PSOE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Candidaturas de confluencia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PAR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Ciudadanos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CHA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VOX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Resto de candidaturas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sin dato</w:t>
            </w:r>
          </w:p>
        </w:tc>
      </w:tr>
      <w:tr w:rsidR="00DD5F65" w:rsidRPr="00DD5F65" w:rsidTr="00DD5F65">
        <w:trPr>
          <w:trHeight w:val="1208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Nota informativa: No se proporcionan datos de elecciones municipales de mayo de 2019 al no estar disponible esta información en la fuente oficial, 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Generales</w:t>
            </w:r>
          </w:p>
        </w:tc>
      </w:tr>
      <w:tr w:rsidR="00DD5F65" w:rsidRPr="00DD5F65" w:rsidTr="00DD5F65">
        <w:trPr>
          <w:trHeight w:val="22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Participación.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Congreso de los Diputados: Noviembre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Datos para Aragón. 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Electores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1.019.762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Votantes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707.091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participación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69,3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312.671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30,7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blancos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6.755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nulos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6.080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Generales</w:t>
            </w:r>
          </w:p>
        </w:tc>
      </w:tr>
      <w:tr w:rsidR="00DD5F65" w:rsidRPr="00DD5F65" w:rsidTr="00DD5F65">
        <w:trPr>
          <w:trHeight w:val="22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Resultados en porcentaje de votos.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Congreso de los Diputados: Noviembre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Datos para Aragón.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PSOE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30,7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PP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23,9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VOX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17,0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Podemos-IU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10,8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Ciudadanos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8,6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i/>
                <w:i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i/>
                <w:iCs/>
                <w:sz w:val="28"/>
                <w:szCs w:val="28"/>
                <w:lang w:eastAsia="es-ES"/>
              </w:rPr>
              <w:t>Resto de candidaturas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9,1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Generales</w:t>
            </w:r>
          </w:p>
        </w:tc>
      </w:tr>
      <w:tr w:rsidR="00DD5F65" w:rsidRPr="00DD5F65" w:rsidTr="00DD5F65">
        <w:trPr>
          <w:trHeight w:val="22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 xml:space="preserve">Participación.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Senado: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Noviembre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Datos para Aragón.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Electores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1.019.762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Votantes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704.275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participación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69,1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30,9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 Cortes Generales</w:t>
            </w:r>
          </w:p>
        </w:tc>
      </w:tr>
      <w:tr w:rsidR="00DD5F65" w:rsidRPr="00DD5F65" w:rsidTr="00DD5F65">
        <w:trPr>
          <w:trHeight w:val="229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Resultados en porcentaje de votos.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Senado: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Noviembre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Datos para Aragón.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PSOE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34,3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PP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32,4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Podemos-IU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Ciudadanos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9,6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VOX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5,7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Teruel Existe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3,1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i/>
                <w:i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i/>
                <w:iCs/>
                <w:sz w:val="28"/>
                <w:szCs w:val="28"/>
                <w:lang w:eastAsia="es-ES"/>
              </w:rPr>
              <w:t>Resto de candidaturas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4,1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Instituto Aragonés de Estadística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DD5F65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DD5F65">
        <w:trPr>
          <w:trHeight w:val="393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10</w:t>
            </w:r>
          </w:p>
        </w:tc>
      </w:tr>
      <w:tr w:rsidR="00DD5F65" w:rsidRPr="00DD5F65" w:rsidTr="00DD5F65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al Parlamento Europeo</w:t>
            </w:r>
          </w:p>
        </w:tc>
      </w:tr>
      <w:tr w:rsidR="00DD5F65" w:rsidRPr="00DD5F65" w:rsidTr="00DD5F65">
        <w:trPr>
          <w:trHeight w:val="230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Participación.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Parlamento Europeo: Mayo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Datos para Aragón.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Electores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1.026.422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Votantes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666.724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participación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64,96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359.698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Porcentaje de abstención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35,04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blancos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8.572</w:t>
            </w:r>
          </w:p>
        </w:tc>
      </w:tr>
      <w:tr w:rsidR="00DD5F65" w:rsidRPr="00DD5F65" w:rsidTr="00DD5F65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Votos nulos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5.147</w:t>
            </w:r>
          </w:p>
        </w:tc>
      </w:tr>
      <w:tr w:rsidR="00DD5F65" w:rsidRPr="00DD5F65" w:rsidTr="00DD5F65">
        <w:trPr>
          <w:trHeight w:val="72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B4" w:rsidRPr="00DD5F65" w:rsidRDefault="00DD5F65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Elaboración del IAEST con datos del Ministerio del Interior.</w:t>
            </w:r>
            <w:r w:rsidR="001F2B86"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9"/>
        <w:gridCol w:w="2191"/>
      </w:tblGrid>
      <w:tr w:rsidR="00DD5F65" w:rsidRPr="00DD5F65" w:rsidTr="001F2B86">
        <w:trPr>
          <w:trHeight w:val="597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ELECCIONES</w:t>
            </w:r>
          </w:p>
        </w:tc>
      </w:tr>
      <w:tr w:rsidR="00DD5F65" w:rsidRPr="00DD5F65" w:rsidTr="001F2B86">
        <w:trPr>
          <w:trHeight w:val="349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10</w:t>
            </w:r>
          </w:p>
        </w:tc>
      </w:tr>
      <w:tr w:rsidR="00DD5F65" w:rsidRPr="00DD5F65" w:rsidTr="001F2B86">
        <w:trPr>
          <w:trHeight w:val="6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sz w:val="36"/>
                <w:szCs w:val="36"/>
                <w:lang w:eastAsia="es-ES"/>
              </w:rPr>
              <w:t>Elecciones al Parlamento Europeo</w:t>
            </w:r>
          </w:p>
        </w:tc>
      </w:tr>
      <w:tr w:rsidR="00DD5F65" w:rsidRPr="00DD5F65" w:rsidTr="001F2B86">
        <w:trPr>
          <w:trHeight w:val="2309"/>
        </w:trPr>
        <w:tc>
          <w:tcPr>
            <w:tcW w:w="8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Resultados en porcentaje de votos.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 xml:space="preserve">Elecciones al Parlamento Europeo: Mayo de 2019. </w:t>
            </w:r>
            <w:r w:rsidRPr="00DD5F65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br/>
              <w:t>Datos para Aragón.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PSOE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36,2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PP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21,7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Ciudadanos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17,3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Podemos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10,4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VOX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7,9</w:t>
            </w:r>
          </w:p>
        </w:tc>
      </w:tr>
      <w:tr w:rsidR="00DD5F65" w:rsidRPr="00DD5F65" w:rsidTr="001F2B86">
        <w:trPr>
          <w:trHeight w:val="480"/>
        </w:trPr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sz w:val="28"/>
                <w:szCs w:val="28"/>
                <w:lang w:eastAsia="es-ES"/>
              </w:rPr>
              <w:t>Resto de candidaturas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DD5F65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6,5</w:t>
            </w:r>
          </w:p>
        </w:tc>
      </w:tr>
      <w:tr w:rsidR="00DD5F65" w:rsidRPr="00DD5F65" w:rsidTr="001F2B86">
        <w:trPr>
          <w:trHeight w:val="720"/>
        </w:trPr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65" w:rsidRPr="00DD5F65" w:rsidRDefault="00DD5F65" w:rsidP="00DD5F6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DD5F65">
              <w:rPr>
                <w:rFonts w:ascii="Verdana" w:hAnsi="Verdana" w:cs="Arial"/>
                <w:sz w:val="24"/>
                <w:szCs w:val="24"/>
                <w:lang w:eastAsia="es-ES"/>
              </w:rPr>
              <w:t>Fuente: Elaboración del Instituto Aragonés de Estadística con datos del Ministerio del Interior.</w:t>
            </w:r>
          </w:p>
        </w:tc>
      </w:tr>
    </w:tbl>
    <w:p w:rsidR="001F2B86" w:rsidRDefault="001F2B86">
      <w:bookmarkStart w:id="17" w:name="RANGE!A1:B312"/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  <w:bookmarkEnd w:id="17"/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población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Población total en número de </w:t>
            </w:r>
            <w:proofErr w:type="gramStart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personas  a</w:t>
            </w:r>
            <w:proofErr w:type="gramEnd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 1 de enero de 2019. Estimaciones de </w:t>
            </w:r>
            <w:proofErr w:type="spellStart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1.320.586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46.937.060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513.471.676</w:t>
            </w:r>
          </w:p>
        </w:tc>
      </w:tr>
      <w:tr w:rsidR="00E42BCB" w:rsidRPr="00E42BCB" w:rsidTr="001F2B86">
        <w:trPr>
          <w:trHeight w:val="115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Densidad de población medida como habitantes por Kilómetros cuadrados.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115,3</w:t>
            </w:r>
          </w:p>
        </w:tc>
      </w:tr>
      <w:tr w:rsidR="00E42BCB" w:rsidRPr="00E42BCB" w:rsidTr="001F2B86">
        <w:trPr>
          <w:trHeight w:val="121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de la población en número de personas. Año 2018.</w:t>
            </w:r>
          </w:p>
        </w:tc>
      </w:tr>
      <w:tr w:rsidR="00E42BCB" w:rsidRPr="00E42BCB" w:rsidTr="001F2B86">
        <w:trPr>
          <w:trHeight w:val="49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7.451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278.613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1.099.676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1F2B86" w:rsidRDefault="001F2B86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1 de 11 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población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natural de la población en número de personas.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-4.123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-54.326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-331.130</w:t>
            </w:r>
          </w:p>
        </w:tc>
      </w:tr>
      <w:tr w:rsidR="00E42BCB" w:rsidRPr="00E42BCB" w:rsidTr="001F2B86">
        <w:trPr>
          <w:trHeight w:val="118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Saldo migratorio en número de personas.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11.574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332.939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1.430.806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Ratio de fertilidad total medido en número de hijos por mujer.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1,26</w:t>
            </w:r>
          </w:p>
        </w:tc>
      </w:tr>
      <w:tr w:rsidR="00E42BCB" w:rsidRPr="00E42BCB" w:rsidTr="001F2B86">
        <w:trPr>
          <w:trHeight w:val="495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1,56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1F2B86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1F2B86" w:rsidRDefault="001F2B86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 de 11 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población</w:t>
            </w:r>
          </w:p>
        </w:tc>
      </w:tr>
      <w:tr w:rsidR="00E42BCB" w:rsidRPr="00E42BCB" w:rsidTr="001F2B86">
        <w:trPr>
          <w:trHeight w:val="112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Esperanza de vida al nacer en años. Hombres. 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80,7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78,3</w:t>
            </w:r>
          </w:p>
        </w:tc>
      </w:tr>
      <w:tr w:rsidR="00E42BCB" w:rsidRPr="00E42BCB" w:rsidTr="001F2B86">
        <w:trPr>
          <w:trHeight w:val="118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Esperanza de vida al nacer en años. Mujeres. 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86,7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86,3</w:t>
            </w:r>
          </w:p>
        </w:tc>
      </w:tr>
      <w:tr w:rsidR="00E42BCB" w:rsidRPr="00E42BCB" w:rsidTr="001F2B86">
        <w:trPr>
          <w:trHeight w:val="451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83,6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Ratio de dependencia de población mayor de 64 años sobre población entre 15 y 64 en porcentaje.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31,0</w:t>
            </w:r>
          </w:p>
        </w:tc>
      </w:tr>
      <w:tr w:rsidR="00E42BCB" w:rsidRPr="00E42BCB" w:rsidTr="001F2B86">
        <w:trPr>
          <w:trHeight w:val="173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1F2B86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1F2B86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F2B86" w:rsidRDefault="001F2B86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11</w:t>
            </w:r>
          </w:p>
        </w:tc>
      </w:tr>
      <w:tr w:rsidR="00E42BCB" w:rsidRPr="00E42BCB" w:rsidTr="001F2B86">
        <w:trPr>
          <w:trHeight w:val="1051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Mercado de Trabajo</w:t>
            </w:r>
          </w:p>
        </w:tc>
      </w:tr>
      <w:tr w:rsidR="00E42BCB" w:rsidRPr="00E42BCB" w:rsidTr="001F2B86">
        <w:trPr>
          <w:trHeight w:val="8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empleo.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68,8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63,3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69,2</w:t>
            </w:r>
          </w:p>
        </w:tc>
      </w:tr>
      <w:tr w:rsidR="00E42BCB" w:rsidRPr="00E42BCB" w:rsidTr="001F2B86">
        <w:trPr>
          <w:trHeight w:val="8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empleo femenino.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62,8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57,9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64,0</w:t>
            </w:r>
          </w:p>
        </w:tc>
      </w:tr>
      <w:tr w:rsidR="00E42BCB" w:rsidRPr="00E42BCB" w:rsidTr="001F2B86">
        <w:trPr>
          <w:trHeight w:val="130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empleo en personas mayores (entre 55 y 64 años) medido como porcentaje de la población en ese intervalo de edad.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53,8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60,0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2 de 11 (Continuación de página anterior)</w:t>
            </w:r>
          </w:p>
        </w:tc>
      </w:tr>
      <w:tr w:rsidR="00E42BCB" w:rsidRPr="00E42BCB" w:rsidTr="001F2B86">
        <w:trPr>
          <w:trHeight w:val="1051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Mercado de Trabajo</w:t>
            </w:r>
          </w:p>
        </w:tc>
      </w:tr>
      <w:tr w:rsidR="00E42BCB" w:rsidRPr="00E42BCB" w:rsidTr="001F2B86">
        <w:trPr>
          <w:trHeight w:val="8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paro.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6,3</w:t>
            </w:r>
          </w:p>
        </w:tc>
      </w:tr>
      <w:tr w:rsidR="00E42BCB" w:rsidRPr="00E42BCB" w:rsidTr="001F2B86">
        <w:trPr>
          <w:trHeight w:val="8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Variación en puntos porcentuales de la tasa de paro entre los años 2018 y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-0,5</w:t>
            </w:r>
          </w:p>
        </w:tc>
      </w:tr>
      <w:tr w:rsidR="00E42BCB" w:rsidRPr="00E42BCB" w:rsidTr="001F2B86">
        <w:trPr>
          <w:trHeight w:val="114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paro juvenil como porcentaje de la población activa de entre 15 y 24 años.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27,4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32,5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14,4</w:t>
            </w:r>
          </w:p>
        </w:tc>
      </w:tr>
      <w:tr w:rsidR="00E42BCB" w:rsidRPr="00E42BCB" w:rsidTr="001F2B86">
        <w:trPr>
          <w:trHeight w:val="8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Proporción de los parados que buscan empleo hace un año o más.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40,4</w:t>
            </w:r>
          </w:p>
        </w:tc>
      </w:tr>
      <w:tr w:rsidR="00E42BCB" w:rsidRPr="00E42BCB" w:rsidTr="001F2B86">
        <w:trPr>
          <w:trHeight w:val="181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3 de 11</w:t>
            </w:r>
          </w:p>
        </w:tc>
      </w:tr>
      <w:tr w:rsidR="00E42BCB" w:rsidRPr="00E42BCB" w:rsidTr="001F2B86">
        <w:trPr>
          <w:trHeight w:val="1531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Producto Interior Bruto en Paridad de Poder Adquisitivo (PIB en PPS)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Producto Interior Bruto per cápita en Paridad de Poder Adquisitivo medido en euros en </w:t>
            </w:r>
            <w:proofErr w:type="gramStart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PPS .</w:t>
            </w:r>
            <w:proofErr w:type="gramEnd"/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30.800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28.100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31.000</w:t>
            </w:r>
          </w:p>
        </w:tc>
      </w:tr>
      <w:tr w:rsidR="00E42BCB" w:rsidRPr="00E42BCB" w:rsidTr="001F2B86">
        <w:trPr>
          <w:trHeight w:val="133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Índice UE-27=100 del Producto Interior Bruto per cápita en Paridad de Poder Adquisitivo.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99,4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90,6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100,0</w:t>
            </w:r>
          </w:p>
        </w:tc>
      </w:tr>
      <w:tr w:rsidR="00E42BCB" w:rsidRPr="00E42BCB" w:rsidTr="001F2B86">
        <w:trPr>
          <w:trHeight w:val="124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Diferencia en puntos porcentuales del crecimiento del PIB per cápita en PPS entre el año 2008 y el 2018 respecto la UE-28.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-12,6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-12,3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0,0</w:t>
            </w:r>
          </w:p>
        </w:tc>
      </w:tr>
      <w:tr w:rsidR="00E42BCB" w:rsidRPr="00E42BCB" w:rsidTr="001F2B86">
        <w:trPr>
          <w:trHeight w:val="184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4 de 11</w:t>
            </w:r>
          </w:p>
        </w:tc>
      </w:tr>
      <w:tr w:rsidR="00E42BCB" w:rsidRPr="00E42BCB" w:rsidTr="001F2B86">
        <w:trPr>
          <w:trHeight w:val="884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especialización y concentración económica</w:t>
            </w:r>
          </w:p>
        </w:tc>
      </w:tr>
      <w:tr w:rsidR="00E42BCB" w:rsidRPr="00E42BCB" w:rsidTr="001F2B86">
        <w:trPr>
          <w:trHeight w:val="141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del empleo en sector minero, industrial y energético (secciones B a E) sobre el total de empleo (secciones B a N, excepto K).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26,1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23,8</w:t>
            </w:r>
          </w:p>
        </w:tc>
      </w:tr>
      <w:tr w:rsidR="00E42BCB" w:rsidRPr="00E42BCB" w:rsidTr="001F2B86">
        <w:trPr>
          <w:trHeight w:val="110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Empleo en sector construcción (sección F) sobre el total de empleo (secciones B a N, excepto K).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9,0</w:t>
            </w:r>
          </w:p>
        </w:tc>
      </w:tr>
      <w:tr w:rsidR="00E42BCB" w:rsidRPr="00E42BCB" w:rsidTr="001F2B86">
        <w:trPr>
          <w:trHeight w:val="145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del empleo en sector servicios no financieros (secciones G a N, excepto K) respecto el total de empleo (secciones B a N, excepto K).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64,6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67,2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46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46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4 de 11 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(continuación de la página anterior)</w:t>
            </w:r>
          </w:p>
        </w:tc>
      </w:tr>
      <w:tr w:rsidR="00E42BCB" w:rsidRPr="00E42BCB" w:rsidTr="001F2B86">
        <w:trPr>
          <w:trHeight w:val="975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especialización y concentración económica</w:t>
            </w:r>
          </w:p>
        </w:tc>
      </w:tr>
      <w:tr w:rsidR="00E42BCB" w:rsidRPr="00E42BCB" w:rsidTr="001F2B86">
        <w:trPr>
          <w:trHeight w:val="151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del empleo de las cinco divisiones con mayor número de empleados sobre el total de empleo (secciones B a N, excepto K).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79,3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75,7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74,2</w:t>
            </w:r>
          </w:p>
        </w:tc>
      </w:tr>
      <w:tr w:rsidR="00E42BCB" w:rsidRPr="00E42BCB" w:rsidTr="001F2B86">
        <w:trPr>
          <w:trHeight w:val="176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11</w:t>
            </w:r>
          </w:p>
        </w:tc>
      </w:tr>
      <w:tr w:rsidR="00E42BCB" w:rsidRPr="00E42BCB" w:rsidTr="001F2B86">
        <w:trPr>
          <w:trHeight w:val="1066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 Sociedad de la Información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hogares con acceso a internet.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90,0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medio en puntos porcentuales de los hogares con acceso a internet entre 2017 y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3,4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hogares con acceso a internet en banda ancha.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92,0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91,0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89,0</w:t>
            </w:r>
          </w:p>
        </w:tc>
      </w:tr>
      <w:tr w:rsidR="00E42BCB" w:rsidRPr="00E42BCB" w:rsidTr="001F2B86">
        <w:trPr>
          <w:trHeight w:val="146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medio en puntos porcentuales de los hogares con acceso a internet en banda ancha entre 2017 y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4,7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11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 Sociedad de la Información</w:t>
            </w:r>
          </w:p>
        </w:tc>
      </w:tr>
      <w:tr w:rsidR="00E42BCB" w:rsidRPr="00E42BCB" w:rsidTr="001F2B86">
        <w:trPr>
          <w:trHeight w:val="115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individuos que acceden a internet al menos una vez a la semana de media.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89,0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88,0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85,0</w:t>
            </w:r>
          </w:p>
        </w:tc>
      </w:tr>
      <w:tr w:rsidR="00E42BCB" w:rsidRPr="00E42BCB" w:rsidTr="001F2B86">
        <w:trPr>
          <w:trHeight w:val="170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medio entre 2017 y 2019 en puntos porcentuales de los individuos que acceden a internet, al menos una vez a la semana de media.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4,9</w:t>
            </w:r>
          </w:p>
        </w:tc>
      </w:tr>
      <w:tr w:rsidR="00E42BCB" w:rsidRPr="00E42BCB" w:rsidTr="001F2B86">
        <w:trPr>
          <w:trHeight w:val="12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individuos que adquirieron por internet un bien o servicio para uso propio en el último año.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61,0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58,0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63,0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5 de 11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 Sociedad de la Información</w:t>
            </w:r>
          </w:p>
        </w:tc>
      </w:tr>
      <w:tr w:rsidR="00E42BCB" w:rsidRPr="00E42BCB" w:rsidTr="001F2B86">
        <w:trPr>
          <w:trHeight w:val="170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medio entre 2017 y 2019 en puntos porcentuales de los individuos que adquirieron por internet un bien o servicio para uso.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16,0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10,5</w:t>
            </w:r>
          </w:p>
        </w:tc>
      </w:tr>
      <w:tr w:rsidR="00E42BCB" w:rsidRPr="00E42BCB" w:rsidTr="001F2B86">
        <w:trPr>
          <w:trHeight w:val="184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6 de 11</w:t>
            </w:r>
          </w:p>
        </w:tc>
      </w:tr>
      <w:tr w:rsidR="00E42BCB" w:rsidRPr="00E42BCB" w:rsidTr="001F2B86">
        <w:trPr>
          <w:trHeight w:val="1080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Ciencia, Tecnología e Innovación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del gasto en I+D sobre el PIB.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2,1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investigadores sobre el total de empleados.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1,9</w:t>
            </w:r>
          </w:p>
        </w:tc>
      </w:tr>
      <w:tr w:rsidR="00E42BCB" w:rsidRPr="00E42BCB" w:rsidTr="001F2B86">
        <w:trPr>
          <w:trHeight w:val="571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2,2</w:t>
            </w:r>
          </w:p>
        </w:tc>
      </w:tr>
      <w:tr w:rsidR="00E42BCB" w:rsidRPr="00E42BCB" w:rsidTr="001F2B86">
        <w:trPr>
          <w:trHeight w:val="157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personas con educación terciaria y que están ocupadas en actividades de ciencia.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22,5</w:t>
            </w:r>
          </w:p>
        </w:tc>
      </w:tr>
      <w:tr w:rsidR="00E42BCB" w:rsidRPr="00E42BCB" w:rsidTr="001F2B86">
        <w:trPr>
          <w:trHeight w:val="181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7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Educación</w:t>
            </w:r>
          </w:p>
        </w:tc>
      </w:tr>
      <w:tr w:rsidR="00E42BCB" w:rsidRPr="00E42BCB" w:rsidTr="001F2B86">
        <w:trPr>
          <w:trHeight w:val="132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la población entre 30 y 34 años que ha alcanzado el nivel de educación terciaria (niveles ISCED 5-6). Año 2019.</w:t>
            </w:r>
          </w:p>
        </w:tc>
      </w:tr>
      <w:tr w:rsidR="00E42BCB" w:rsidRPr="00E42BCB" w:rsidTr="001F2B86">
        <w:trPr>
          <w:trHeight w:val="78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Aragón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44,7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41,6</w:t>
            </w:r>
          </w:p>
        </w:tc>
      </w:tr>
      <w:tr w:rsidR="00E42BCB" w:rsidRPr="00E42BCB" w:rsidTr="001F2B86">
        <w:trPr>
          <w:trHeight w:val="126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la población entre 25 y 64 años que ha alcanzado el nivel de educación terciaria (niveles ISCED 5-6). Año 2019.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39,3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33,2</w:t>
            </w:r>
          </w:p>
        </w:tc>
      </w:tr>
      <w:tr w:rsidR="00E42BCB" w:rsidRPr="00E42BCB" w:rsidTr="001F2B86">
        <w:trPr>
          <w:trHeight w:val="166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Abandono escolar temprano: Porcentaje de la población entre 18 y 24 años que no ha alcanzado la educación secundaria y no continúa en el sistema educativo. Año 2019.</w:t>
            </w:r>
          </w:p>
        </w:tc>
      </w:tr>
      <w:tr w:rsidR="00E42BCB" w:rsidRPr="00E42BCB" w:rsidTr="001F2B86">
        <w:trPr>
          <w:trHeight w:val="78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10,3</w:t>
            </w:r>
          </w:p>
        </w:tc>
      </w:tr>
      <w:tr w:rsidR="00E42BCB" w:rsidRPr="00E42BCB" w:rsidTr="001F2B86">
        <w:trPr>
          <w:trHeight w:val="173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8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Salud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Camas de hospital por cada 100.000 habitantes.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375,3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297,3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504,0</w:t>
            </w:r>
          </w:p>
        </w:tc>
      </w:tr>
      <w:tr w:rsidR="00E42BCB" w:rsidRPr="00E42BCB" w:rsidTr="001F2B86">
        <w:trPr>
          <w:trHeight w:val="129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 de médicos realizando su actividad por cada 100.000 habitantes. Año 2017.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497,3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387,7</w:t>
            </w:r>
          </w:p>
        </w:tc>
      </w:tr>
      <w:tr w:rsidR="00E42BCB" w:rsidRPr="00E42BCB" w:rsidTr="001F2B86">
        <w:trPr>
          <w:trHeight w:val="495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363,6</w:t>
            </w:r>
          </w:p>
        </w:tc>
      </w:tr>
      <w:tr w:rsidR="00E42BCB" w:rsidRPr="00E42BCB" w:rsidTr="001F2B86">
        <w:trPr>
          <w:trHeight w:val="172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Default="00E42BCB" w:rsidP="00E42BCB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</w:p>
          <w:p w:rsidR="00DF5956" w:rsidRPr="00E42BCB" w:rsidRDefault="00DF5956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Agricultura</w:t>
            </w:r>
          </w:p>
        </w:tc>
      </w:tr>
      <w:tr w:rsidR="00E42BCB" w:rsidRPr="00E42BCB" w:rsidTr="001F2B86">
        <w:trPr>
          <w:trHeight w:val="127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del Valor Añadido Bruto a precios básicos de la agricultura sobre el total de los sectores de la economía.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UE-28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1,7</w:t>
            </w:r>
          </w:p>
        </w:tc>
      </w:tr>
      <w:tr w:rsidR="00E42BCB" w:rsidRPr="00E42BCB" w:rsidTr="001F2B86">
        <w:trPr>
          <w:trHeight w:val="157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Productividad de la agricultura en miles de euros obtenida como Valor Añadido Bruto a precios básicos por unidad de trabajo anual.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42,1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23,2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9 de 11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 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la Agricultura</w:t>
            </w:r>
          </w:p>
        </w:tc>
      </w:tr>
      <w:tr w:rsidR="00E42BCB" w:rsidRPr="00E42BCB" w:rsidTr="001F2B86">
        <w:trPr>
          <w:trHeight w:val="121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Producción de leche de vaca en granja medido en 1.000 Toneladas por Kilómetro cuadrado. Año 2018. 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37,5</w:t>
            </w:r>
          </w:p>
        </w:tc>
      </w:tr>
      <w:tr w:rsidR="00E42BCB" w:rsidRPr="00E42BCB" w:rsidTr="001F2B86">
        <w:trPr>
          <w:trHeight w:val="86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Producción de cereales en Toneladas por Kilómetro cuadrado.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72,0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48,4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66,3</w:t>
            </w:r>
          </w:p>
        </w:tc>
      </w:tr>
      <w:tr w:rsidR="00E42BCB" w:rsidRPr="00E42BCB" w:rsidTr="001F2B86">
        <w:trPr>
          <w:trHeight w:val="86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Producción de patatas en Toneladas por Kilómetro cuadrado.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0,3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11,6</w:t>
            </w:r>
          </w:p>
        </w:tc>
      </w:tr>
      <w:tr w:rsidR="00E42BCB" w:rsidRPr="00E42BCB" w:rsidTr="001F2B86">
        <w:trPr>
          <w:trHeight w:val="187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10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Transporte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Tasa de motorización. Vehículos de pasajeros por cada 1.000 habitantes.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461,0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513,0</w:t>
            </w:r>
          </w:p>
        </w:tc>
      </w:tr>
      <w:tr w:rsidR="00E42BCB" w:rsidRPr="00E42BCB" w:rsidTr="001F2B86">
        <w:trPr>
          <w:trHeight w:val="524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 (estimación propia)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524,3</w:t>
            </w:r>
          </w:p>
        </w:tc>
      </w:tr>
      <w:tr w:rsidR="00E42BCB" w:rsidRPr="00E42BCB" w:rsidTr="001F2B86">
        <w:trPr>
          <w:trHeight w:val="154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Ratio de equipamiento de transporte público: Número de autocares y autobuses por cada 1.000 habitantes.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1,1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 (estimación propia)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1,8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10 de 11 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Transporte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Vehículos de carga medidos en miles de unidades.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172,5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5.656,5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 (estimación propia)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60.373,2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vehículos de carga respecto el total.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22,0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 (estimación propia)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19,2</w:t>
            </w:r>
          </w:p>
        </w:tc>
      </w:tr>
      <w:tr w:rsidR="00E42BCB" w:rsidRPr="00E42BCB" w:rsidTr="001F2B86">
        <w:trPr>
          <w:trHeight w:val="177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11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Turismo</w:t>
            </w:r>
          </w:p>
        </w:tc>
      </w:tr>
      <w:tr w:rsidR="00E42BCB" w:rsidRPr="00E42BCB" w:rsidTr="001F2B86">
        <w:trPr>
          <w:trHeight w:val="106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Miles de pernoctaciones en establecimientos hoteleros y campings.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8.096,2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466.940,7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3.262.077,8</w:t>
            </w:r>
          </w:p>
        </w:tc>
      </w:tr>
      <w:tr w:rsidR="00E42BCB" w:rsidRPr="00E42BCB" w:rsidTr="001F2B86">
        <w:trPr>
          <w:trHeight w:val="156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Crecimiento anual medio en porcentaje de las pernoctaciones en establecimientos hoteleros y campings. Periodo 2017-2018.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1,8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-0,9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2,2</w:t>
            </w:r>
          </w:p>
        </w:tc>
      </w:tr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las pernoctaciones en campings respecto sobre el total de pernoctaciones.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13,7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8,4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12,4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 xml:space="preserve">Tabla 11 de 11 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Turismo</w:t>
            </w:r>
          </w:p>
        </w:tc>
      </w:tr>
      <w:tr w:rsidR="00E42BCB" w:rsidRPr="00E42BCB" w:rsidTr="001F2B86">
        <w:trPr>
          <w:trHeight w:val="16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Porcentaje de las pernoctaciones realizadas por no residentes en establecimientos hoteleros y campings. Año 2018.</w:t>
            </w:r>
          </w:p>
        </w:tc>
      </w:tr>
      <w:tr w:rsidR="00E42BCB" w:rsidRPr="00E42BCB" w:rsidTr="001F2B86">
        <w:trPr>
          <w:trHeight w:val="78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 (dato para no residentes en España)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21,6</w:t>
            </w:r>
          </w:p>
        </w:tc>
      </w:tr>
      <w:tr w:rsidR="00E42BCB" w:rsidRPr="00E42BCB" w:rsidTr="001F2B86">
        <w:trPr>
          <w:trHeight w:val="78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 (dato para no residentes en España)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64,5</w:t>
            </w:r>
          </w:p>
        </w:tc>
      </w:tr>
      <w:tr w:rsidR="00E42BCB" w:rsidRPr="00E42BCB" w:rsidTr="001F2B86">
        <w:trPr>
          <w:trHeight w:val="78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 (dato para no residentes en la UE-28)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49,2</w:t>
            </w:r>
          </w:p>
        </w:tc>
      </w:tr>
      <w:tr w:rsidR="00E42BCB" w:rsidRPr="00E42BCB" w:rsidTr="001F2B86">
        <w:trPr>
          <w:trHeight w:val="1517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Intensidad del turismo medido como número de pernoctaciones en establecimientos hoteleros y campings por mil habitantes.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6.045,4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10.127,2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6.226,5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Estancia media de número de noches en establecimientos hoteleros.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1,9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3,2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2,5</w:t>
            </w:r>
          </w:p>
        </w:tc>
      </w:tr>
      <w:tr w:rsidR="00E42BCB" w:rsidRPr="00E42BCB" w:rsidTr="001F2B86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Continúa en página siguiente</w:t>
            </w:r>
          </w:p>
        </w:tc>
      </w:tr>
    </w:tbl>
    <w:p w:rsidR="00292EE5" w:rsidRDefault="00292EE5">
      <w:r>
        <w:br w:type="page"/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280"/>
      </w:tblGrid>
      <w:tr w:rsidR="00E42BCB" w:rsidRPr="00E42BCB" w:rsidTr="001F2B86">
        <w:trPr>
          <w:trHeight w:val="12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48"/>
                <w:szCs w:val="48"/>
                <w:lang w:eastAsia="es-ES"/>
              </w:rPr>
              <w:lastRenderedPageBreak/>
              <w:t>ARAGÓN EN LA UNIÓN EUROPEA DE LOS 28</w:t>
            </w:r>
          </w:p>
        </w:tc>
      </w:tr>
      <w:tr w:rsidR="00E42BCB" w:rsidRPr="00E42BCB" w:rsidTr="001F2B86">
        <w:trPr>
          <w:trHeight w:val="34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Tabla 11 de 11</w:t>
            </w: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 xml:space="preserve"> (Continuación de página anterior)</w:t>
            </w:r>
          </w:p>
        </w:tc>
      </w:tr>
      <w:tr w:rsidR="00E42BCB" w:rsidRPr="00E42BCB" w:rsidTr="001F2B86">
        <w:trPr>
          <w:trHeight w:val="78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color w:val="0000FF"/>
                <w:sz w:val="36"/>
                <w:szCs w:val="36"/>
                <w:lang w:eastAsia="es-ES"/>
              </w:rPr>
              <w:t>Indicadores sobre el Turismo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Estancia media de número de noches en campings. Año 2016.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3,0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5,0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4,4</w:t>
            </w:r>
          </w:p>
        </w:tc>
      </w:tr>
      <w:tr w:rsidR="00E42BCB" w:rsidRPr="00E42BCB" w:rsidTr="001F2B86">
        <w:trPr>
          <w:trHeight w:val="629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 de plazas hoteleras.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46.124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1.940.264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14.094.303</w:t>
            </w:r>
          </w:p>
        </w:tc>
      </w:tr>
      <w:tr w:rsidR="00E42BCB" w:rsidRPr="00E42BCB" w:rsidTr="001F2B86">
        <w:trPr>
          <w:trHeight w:val="93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b/>
                <w:bCs/>
                <w:sz w:val="28"/>
                <w:szCs w:val="28"/>
                <w:lang w:eastAsia="es-ES"/>
              </w:rPr>
              <w:t>Número medio de plazas hoteleras por establecimiento. Año 2018.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Aragón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47,6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España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98,7</w:t>
            </w:r>
          </w:p>
        </w:tc>
      </w:tr>
      <w:tr w:rsidR="00E42BCB" w:rsidRPr="00E42BCB" w:rsidTr="001F2B86">
        <w:trPr>
          <w:trHeight w:val="48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ind w:firstLineChars="100" w:firstLine="280"/>
              <w:rPr>
                <w:rFonts w:ascii="Verdana" w:hAnsi="Verdana" w:cs="Arial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sz w:val="28"/>
                <w:szCs w:val="28"/>
                <w:lang w:eastAsia="es-ES"/>
              </w:rPr>
              <w:t>UE-28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BCB" w:rsidRPr="00E42BCB" w:rsidRDefault="00E42BCB" w:rsidP="00E42BCB">
            <w:pPr>
              <w:spacing w:after="0" w:line="240" w:lineRule="auto"/>
              <w:jc w:val="right"/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</w:pPr>
            <w:r w:rsidRPr="00E42BCB">
              <w:rPr>
                <w:rFonts w:ascii="Verdana" w:hAnsi="Verdana" w:cs="Arial"/>
                <w:color w:val="0000FF"/>
                <w:sz w:val="28"/>
                <w:szCs w:val="28"/>
                <w:lang w:eastAsia="es-ES"/>
              </w:rPr>
              <w:t>69,9</w:t>
            </w:r>
          </w:p>
        </w:tc>
      </w:tr>
      <w:tr w:rsidR="00E42BCB" w:rsidRPr="00E42BCB" w:rsidTr="001F2B86">
        <w:trPr>
          <w:trHeight w:val="189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956" w:rsidRPr="00E42BCB" w:rsidRDefault="00E42BCB" w:rsidP="00292EE5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eastAsia="es-ES"/>
              </w:rPr>
            </w:pPr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Fuente: Los indicadores seleccionados han sido tomados de diferentes ediciones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regional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yearbook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. Los valores incluidos se han puesto al día según la base de datos de </w:t>
            </w:r>
            <w:proofErr w:type="spellStart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>Eurostat</w:t>
            </w:r>
            <w:proofErr w:type="spellEnd"/>
            <w:r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a fecha de actualización, no teniendo que coincidir con la información del libro de referencia.</w:t>
            </w:r>
            <w:r w:rsidR="00292EE5" w:rsidRPr="00E42BCB">
              <w:rPr>
                <w:rFonts w:ascii="Verdana" w:hAnsi="Verdana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47CFD" w:rsidRDefault="00147CFD" w:rsidP="00292EE5"/>
    <w:sectPr w:rsidR="00147CFD" w:rsidSect="000D74FE">
      <w:footerReference w:type="default" r:id="rId11"/>
      <w:pgSz w:w="11906" w:h="16838" w:code="9"/>
      <w:pgMar w:top="1276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51" w:rsidRDefault="00CC7E51" w:rsidP="00AE2D7F">
      <w:pPr>
        <w:spacing w:after="0" w:line="240" w:lineRule="auto"/>
      </w:pPr>
      <w:r>
        <w:separator/>
      </w:r>
    </w:p>
  </w:endnote>
  <w:endnote w:type="continuationSeparator" w:id="0">
    <w:p w:rsidR="00CC7E51" w:rsidRDefault="00CC7E51" w:rsidP="00AE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86" w:rsidRDefault="001F2B86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86" w:rsidRDefault="001F2B86">
    <w:pPr>
      <w:pStyle w:val="Piedepgina"/>
      <w:jc w:val="right"/>
    </w:pPr>
  </w:p>
  <w:p w:rsidR="001F2B86" w:rsidRDefault="001F2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86" w:rsidRDefault="001F2B86" w:rsidP="00C559F2">
    <w:pPr>
      <w:pStyle w:val="Piedepgina"/>
      <w:tabs>
        <w:tab w:val="clear" w:pos="4252"/>
      </w:tabs>
      <w:jc w:val="right"/>
    </w:pPr>
    <w:r>
      <w:t>Instituto Aragonés de Estadística</w:t>
    </w:r>
    <w:r>
      <w:tab/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C022F">
      <w:rPr>
        <w:b/>
        <w:noProof/>
      </w:rPr>
      <w:t>28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C022F">
      <w:rPr>
        <w:b/>
        <w:noProof/>
      </w:rPr>
      <w:t>216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51" w:rsidRDefault="00CC7E51" w:rsidP="00AE2D7F">
      <w:pPr>
        <w:spacing w:after="0" w:line="240" w:lineRule="auto"/>
      </w:pPr>
      <w:r>
        <w:separator/>
      </w:r>
    </w:p>
  </w:footnote>
  <w:footnote w:type="continuationSeparator" w:id="0">
    <w:p w:rsidR="00CC7E51" w:rsidRDefault="00CC7E51" w:rsidP="00AE2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4"/>
    <w:rsid w:val="0001089E"/>
    <w:rsid w:val="00020271"/>
    <w:rsid w:val="00034631"/>
    <w:rsid w:val="00042219"/>
    <w:rsid w:val="000632C3"/>
    <w:rsid w:val="000678AE"/>
    <w:rsid w:val="00072824"/>
    <w:rsid w:val="0008162F"/>
    <w:rsid w:val="00091F75"/>
    <w:rsid w:val="000A2BEB"/>
    <w:rsid w:val="000D16B8"/>
    <w:rsid w:val="000D74FE"/>
    <w:rsid w:val="000E24B4"/>
    <w:rsid w:val="000E4916"/>
    <w:rsid w:val="000E4EB7"/>
    <w:rsid w:val="000F0BBF"/>
    <w:rsid w:val="001009AE"/>
    <w:rsid w:val="00101611"/>
    <w:rsid w:val="00125269"/>
    <w:rsid w:val="00137E3B"/>
    <w:rsid w:val="00147A43"/>
    <w:rsid w:val="00147CFD"/>
    <w:rsid w:val="00152B84"/>
    <w:rsid w:val="00155A97"/>
    <w:rsid w:val="0016039A"/>
    <w:rsid w:val="001622AA"/>
    <w:rsid w:val="0019251D"/>
    <w:rsid w:val="001A3B46"/>
    <w:rsid w:val="001B436E"/>
    <w:rsid w:val="001B5DE0"/>
    <w:rsid w:val="001F0A44"/>
    <w:rsid w:val="001F2B86"/>
    <w:rsid w:val="001F34FB"/>
    <w:rsid w:val="00227F10"/>
    <w:rsid w:val="002367CB"/>
    <w:rsid w:val="00242CA5"/>
    <w:rsid w:val="0024587B"/>
    <w:rsid w:val="00260F71"/>
    <w:rsid w:val="002719C8"/>
    <w:rsid w:val="00275AB4"/>
    <w:rsid w:val="002917F3"/>
    <w:rsid w:val="00292EE5"/>
    <w:rsid w:val="002C1AA9"/>
    <w:rsid w:val="002C6F33"/>
    <w:rsid w:val="002F1DCC"/>
    <w:rsid w:val="002F6957"/>
    <w:rsid w:val="002F7FC2"/>
    <w:rsid w:val="00326BB8"/>
    <w:rsid w:val="0033009E"/>
    <w:rsid w:val="00331A99"/>
    <w:rsid w:val="00340250"/>
    <w:rsid w:val="00353180"/>
    <w:rsid w:val="00355050"/>
    <w:rsid w:val="00355294"/>
    <w:rsid w:val="003603F9"/>
    <w:rsid w:val="0036751B"/>
    <w:rsid w:val="003901A2"/>
    <w:rsid w:val="00394581"/>
    <w:rsid w:val="0039562C"/>
    <w:rsid w:val="003C412B"/>
    <w:rsid w:val="003E6258"/>
    <w:rsid w:val="003F22FA"/>
    <w:rsid w:val="003F2E9C"/>
    <w:rsid w:val="00456673"/>
    <w:rsid w:val="00457714"/>
    <w:rsid w:val="00466A5F"/>
    <w:rsid w:val="00471AAD"/>
    <w:rsid w:val="00495428"/>
    <w:rsid w:val="004A0FF2"/>
    <w:rsid w:val="004B4C98"/>
    <w:rsid w:val="004C5BCF"/>
    <w:rsid w:val="004C6B35"/>
    <w:rsid w:val="004E547C"/>
    <w:rsid w:val="00505BB3"/>
    <w:rsid w:val="00506A98"/>
    <w:rsid w:val="00520A7D"/>
    <w:rsid w:val="005324C9"/>
    <w:rsid w:val="00537F93"/>
    <w:rsid w:val="0054650F"/>
    <w:rsid w:val="005500AC"/>
    <w:rsid w:val="00560FD7"/>
    <w:rsid w:val="005754F5"/>
    <w:rsid w:val="00575755"/>
    <w:rsid w:val="00583D31"/>
    <w:rsid w:val="005860C5"/>
    <w:rsid w:val="00590CFC"/>
    <w:rsid w:val="005B6FE5"/>
    <w:rsid w:val="005C022F"/>
    <w:rsid w:val="005D4A55"/>
    <w:rsid w:val="005D71BA"/>
    <w:rsid w:val="005D7599"/>
    <w:rsid w:val="005E4433"/>
    <w:rsid w:val="00603BC1"/>
    <w:rsid w:val="0060541B"/>
    <w:rsid w:val="00614394"/>
    <w:rsid w:val="00652553"/>
    <w:rsid w:val="00665FEA"/>
    <w:rsid w:val="006710E3"/>
    <w:rsid w:val="00672D07"/>
    <w:rsid w:val="006C6F15"/>
    <w:rsid w:val="006E0AFC"/>
    <w:rsid w:val="006E70F0"/>
    <w:rsid w:val="006F6EA4"/>
    <w:rsid w:val="00704ACD"/>
    <w:rsid w:val="007161EE"/>
    <w:rsid w:val="00724BF3"/>
    <w:rsid w:val="00725282"/>
    <w:rsid w:val="00725976"/>
    <w:rsid w:val="00726A30"/>
    <w:rsid w:val="0074335D"/>
    <w:rsid w:val="00771670"/>
    <w:rsid w:val="00776948"/>
    <w:rsid w:val="007871BA"/>
    <w:rsid w:val="007953F7"/>
    <w:rsid w:val="007C741E"/>
    <w:rsid w:val="007D2A9C"/>
    <w:rsid w:val="007E6179"/>
    <w:rsid w:val="007F54F1"/>
    <w:rsid w:val="0080313E"/>
    <w:rsid w:val="00853A25"/>
    <w:rsid w:val="00862B3F"/>
    <w:rsid w:val="00886C74"/>
    <w:rsid w:val="00886F1A"/>
    <w:rsid w:val="0089141E"/>
    <w:rsid w:val="008A0623"/>
    <w:rsid w:val="008B2E81"/>
    <w:rsid w:val="008F3513"/>
    <w:rsid w:val="008F4CCE"/>
    <w:rsid w:val="00900C73"/>
    <w:rsid w:val="00903FDD"/>
    <w:rsid w:val="00910896"/>
    <w:rsid w:val="00910F6A"/>
    <w:rsid w:val="00914E24"/>
    <w:rsid w:val="00922227"/>
    <w:rsid w:val="0095153E"/>
    <w:rsid w:val="00955E9E"/>
    <w:rsid w:val="0097452D"/>
    <w:rsid w:val="00982F8A"/>
    <w:rsid w:val="009A10E3"/>
    <w:rsid w:val="009B6C83"/>
    <w:rsid w:val="009C0089"/>
    <w:rsid w:val="009D47D0"/>
    <w:rsid w:val="009F16CB"/>
    <w:rsid w:val="00A11948"/>
    <w:rsid w:val="00A252DC"/>
    <w:rsid w:val="00A428D3"/>
    <w:rsid w:val="00A44E18"/>
    <w:rsid w:val="00A64AA9"/>
    <w:rsid w:val="00A65D41"/>
    <w:rsid w:val="00A702B8"/>
    <w:rsid w:val="00A7555C"/>
    <w:rsid w:val="00A77CAD"/>
    <w:rsid w:val="00A80681"/>
    <w:rsid w:val="00A86515"/>
    <w:rsid w:val="00A8753C"/>
    <w:rsid w:val="00A970DD"/>
    <w:rsid w:val="00AB1403"/>
    <w:rsid w:val="00AC0656"/>
    <w:rsid w:val="00AE2D7F"/>
    <w:rsid w:val="00AF4E07"/>
    <w:rsid w:val="00B01B38"/>
    <w:rsid w:val="00B30EE0"/>
    <w:rsid w:val="00B4094A"/>
    <w:rsid w:val="00B40EC9"/>
    <w:rsid w:val="00B45EC4"/>
    <w:rsid w:val="00B50EB5"/>
    <w:rsid w:val="00B55F56"/>
    <w:rsid w:val="00B574A6"/>
    <w:rsid w:val="00B676CA"/>
    <w:rsid w:val="00B85459"/>
    <w:rsid w:val="00B85DCD"/>
    <w:rsid w:val="00B94A0A"/>
    <w:rsid w:val="00BA203B"/>
    <w:rsid w:val="00BA2D0F"/>
    <w:rsid w:val="00BA5750"/>
    <w:rsid w:val="00BB478D"/>
    <w:rsid w:val="00BC0B7A"/>
    <w:rsid w:val="00BE0303"/>
    <w:rsid w:val="00BF32F4"/>
    <w:rsid w:val="00BF40E6"/>
    <w:rsid w:val="00C01582"/>
    <w:rsid w:val="00C25507"/>
    <w:rsid w:val="00C25A19"/>
    <w:rsid w:val="00C25E4A"/>
    <w:rsid w:val="00C335BA"/>
    <w:rsid w:val="00C559F2"/>
    <w:rsid w:val="00C606C1"/>
    <w:rsid w:val="00C6267D"/>
    <w:rsid w:val="00C93487"/>
    <w:rsid w:val="00CA433B"/>
    <w:rsid w:val="00CA69DE"/>
    <w:rsid w:val="00CA7997"/>
    <w:rsid w:val="00CC1162"/>
    <w:rsid w:val="00CC2B78"/>
    <w:rsid w:val="00CC37D1"/>
    <w:rsid w:val="00CC5401"/>
    <w:rsid w:val="00CC7E51"/>
    <w:rsid w:val="00CE1034"/>
    <w:rsid w:val="00CF140C"/>
    <w:rsid w:val="00D027DE"/>
    <w:rsid w:val="00D12BED"/>
    <w:rsid w:val="00D13509"/>
    <w:rsid w:val="00D355AB"/>
    <w:rsid w:val="00D47B6D"/>
    <w:rsid w:val="00D53566"/>
    <w:rsid w:val="00D5468E"/>
    <w:rsid w:val="00D628AD"/>
    <w:rsid w:val="00D637F0"/>
    <w:rsid w:val="00D63E23"/>
    <w:rsid w:val="00D73EF4"/>
    <w:rsid w:val="00DA56D2"/>
    <w:rsid w:val="00DB63E1"/>
    <w:rsid w:val="00DC27C8"/>
    <w:rsid w:val="00DC49B6"/>
    <w:rsid w:val="00DC4C20"/>
    <w:rsid w:val="00DD5F65"/>
    <w:rsid w:val="00DD74EB"/>
    <w:rsid w:val="00DF5956"/>
    <w:rsid w:val="00E11CB6"/>
    <w:rsid w:val="00E1498A"/>
    <w:rsid w:val="00E42BCB"/>
    <w:rsid w:val="00E53A52"/>
    <w:rsid w:val="00E61439"/>
    <w:rsid w:val="00E935B4"/>
    <w:rsid w:val="00E96636"/>
    <w:rsid w:val="00EA0A0A"/>
    <w:rsid w:val="00EB2CF2"/>
    <w:rsid w:val="00EB48EF"/>
    <w:rsid w:val="00EC2D3F"/>
    <w:rsid w:val="00ED0004"/>
    <w:rsid w:val="00EE1D0E"/>
    <w:rsid w:val="00EE2B75"/>
    <w:rsid w:val="00EF33EA"/>
    <w:rsid w:val="00F1002E"/>
    <w:rsid w:val="00F12F6E"/>
    <w:rsid w:val="00F24D09"/>
    <w:rsid w:val="00F26270"/>
    <w:rsid w:val="00F354E2"/>
    <w:rsid w:val="00F465CD"/>
    <w:rsid w:val="00F6043B"/>
    <w:rsid w:val="00F643A1"/>
    <w:rsid w:val="00F71404"/>
    <w:rsid w:val="00F7614D"/>
    <w:rsid w:val="00F81118"/>
    <w:rsid w:val="00F81572"/>
    <w:rsid w:val="00F85476"/>
    <w:rsid w:val="00F86A45"/>
    <w:rsid w:val="00F96F16"/>
    <w:rsid w:val="00FB2D28"/>
    <w:rsid w:val="00FD788C"/>
    <w:rsid w:val="00FE5414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FC125"/>
  <w15:chartTrackingRefBased/>
  <w15:docId w15:val="{8F09F4F6-61D4-42AA-8C09-6874D7F0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2222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D6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D637F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locked/>
    <w:rsid w:val="0092222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TtuloTDC1">
    <w:name w:val="Título TDC1"/>
    <w:basedOn w:val="Ttulo1"/>
    <w:next w:val="Normal"/>
    <w:semiHidden/>
    <w:rsid w:val="009222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rsid w:val="00922227"/>
    <w:pPr>
      <w:spacing w:before="240" w:after="120"/>
    </w:pPr>
    <w:rPr>
      <w:rFonts w:cs="Calibri"/>
      <w:b/>
      <w:bCs/>
      <w:sz w:val="20"/>
      <w:szCs w:val="20"/>
    </w:rPr>
  </w:style>
  <w:style w:type="paragraph" w:styleId="TDC2">
    <w:name w:val="toc 2"/>
    <w:basedOn w:val="Normal"/>
    <w:next w:val="Normal"/>
    <w:autoRedefine/>
    <w:rsid w:val="00922227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DC3">
    <w:name w:val="toc 3"/>
    <w:basedOn w:val="Normal"/>
    <w:next w:val="Normal"/>
    <w:autoRedefine/>
    <w:rsid w:val="00922227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rsid w:val="00922227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rsid w:val="00922227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rsid w:val="00922227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rsid w:val="00922227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rsid w:val="00922227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rsid w:val="00922227"/>
    <w:pPr>
      <w:spacing w:after="0"/>
      <w:ind w:left="1760"/>
    </w:pPr>
    <w:rPr>
      <w:rFonts w:cs="Calibri"/>
      <w:sz w:val="20"/>
      <w:szCs w:val="20"/>
    </w:rPr>
  </w:style>
  <w:style w:type="character" w:styleId="Hipervnculo">
    <w:name w:val="Hyperlink"/>
    <w:rsid w:val="00922227"/>
    <w:rPr>
      <w:rFonts w:cs="Times New Roman"/>
      <w:color w:val="77A4EA"/>
      <w:u w:val="single"/>
    </w:rPr>
  </w:style>
  <w:style w:type="paragraph" w:styleId="Encabezado">
    <w:name w:val="header"/>
    <w:basedOn w:val="Normal"/>
    <w:link w:val="EncabezadoCar"/>
    <w:rsid w:val="00AE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AE2D7F"/>
    <w:rPr>
      <w:rFonts w:cs="Times New Roman"/>
    </w:rPr>
  </w:style>
  <w:style w:type="paragraph" w:styleId="Piedepgina">
    <w:name w:val="footer"/>
    <w:basedOn w:val="Normal"/>
    <w:link w:val="PiedepginaCar"/>
    <w:rsid w:val="00AE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AE2D7F"/>
    <w:rPr>
      <w:rFonts w:cs="Times New Roman"/>
    </w:rPr>
  </w:style>
  <w:style w:type="character" w:styleId="Nmerodelnea">
    <w:name w:val="line number"/>
    <w:semiHidden/>
    <w:rsid w:val="00DC4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bpalacios\Escritorio\Bea\_2013\DIFUSI&#211;N\Composici&#243;n%20en%20Excel_INIDICACIONES_280513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B3CE-349E-41B1-BC6B-91702ADF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216</Pages>
  <Words>15321</Words>
  <Characters>84268</Characters>
  <Application>Microsoft Office Word</Application>
  <DocSecurity>0</DocSecurity>
  <Lines>702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Básicos de Aragón, año 2020. Versión accesible</vt:lpstr>
    </vt:vector>
  </TitlesOfParts>
  <Company/>
  <LinksUpToDate>false</LinksUpToDate>
  <CharactersWithSpaces>99391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../../../../bpalacios/Escritorio/Bea/_2013/DIFUSIÓN/Composición en Excel_INIDICACIONES_280513.xls</vt:lpwstr>
      </vt:variant>
      <vt:variant>
        <vt:lpwstr>'2'!A1#'2'!A1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Básicos de Aragón, año 2020. Versión accesible</dc:title>
  <dc:subject/>
  <dc:creator>Instituto Aragonés de Estadística</dc:creator>
  <cp:keywords>Datos Básicos, publicación, estadística, accesible</cp:keywords>
  <dc:description/>
  <cp:lastModifiedBy>Administrador</cp:lastModifiedBy>
  <cp:revision>6</cp:revision>
  <cp:lastPrinted>2017-09-06T10:04:00Z</cp:lastPrinted>
  <dcterms:created xsi:type="dcterms:W3CDTF">2020-07-02T10:49:00Z</dcterms:created>
  <dcterms:modified xsi:type="dcterms:W3CDTF">2020-07-03T10:35:00Z</dcterms:modified>
</cp:coreProperties>
</file>