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32" w:rsidRDefault="002E27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5"/>
      </w:tblGrid>
      <w:tr w:rsidR="002E2732" w:rsidTr="00E953F3">
        <w:tblPrEx>
          <w:tblCellMar>
            <w:top w:w="0" w:type="dxa"/>
            <w:bottom w:w="0" w:type="dxa"/>
          </w:tblCellMar>
        </w:tblPrEx>
        <w:trPr>
          <w:trHeight w:val="1260"/>
        </w:trPr>
        <w:tc>
          <w:tcPr>
            <w:tcW w:w="5000" w:type="pct"/>
          </w:tcPr>
          <w:p w:rsidR="002E2732" w:rsidRDefault="002E2732" w:rsidP="00E953F3">
            <w:pPr>
              <w:autoSpaceDE w:val="0"/>
              <w:autoSpaceDN w:val="0"/>
              <w:adjustRightInd w:val="0"/>
              <w:spacing w:after="0" w:line="240" w:lineRule="auto"/>
              <w:ind w:left="67" w:firstLine="0"/>
              <w:jc w:val="left"/>
              <w:rPr>
                <w:rFonts w:cs="Arial"/>
                <w:bCs/>
                <w:sz w:val="28"/>
                <w:szCs w:val="28"/>
              </w:rPr>
            </w:pPr>
            <w:r>
              <w:rPr>
                <w:rFonts w:cs="Arial"/>
                <w:bCs/>
                <w:sz w:val="28"/>
                <w:szCs w:val="28"/>
              </w:rPr>
              <w:t>Este documento es solo una guía para facilitar la realización de la memoria justificativa que debe acompañar la solicitud. En ella ser resumen los aspectos más significativos que deben formar parte de ella.</w:t>
            </w:r>
          </w:p>
        </w:tc>
      </w:tr>
    </w:tbl>
    <w:p w:rsidR="006C18F2" w:rsidRDefault="006C18F2" w:rsidP="006C18F2">
      <w:pPr>
        <w:autoSpaceDE w:val="0"/>
        <w:autoSpaceDN w:val="0"/>
        <w:adjustRightInd w:val="0"/>
        <w:spacing w:after="0" w:line="360" w:lineRule="auto"/>
        <w:ind w:firstLine="0"/>
        <w:jc w:val="left"/>
        <w:rPr>
          <w:rFonts w:cs="Arial"/>
          <w:bCs/>
          <w:sz w:val="28"/>
          <w:szCs w:val="28"/>
        </w:rPr>
      </w:pPr>
    </w:p>
    <w:p w:rsidR="006C18F2" w:rsidRPr="002E2732" w:rsidRDefault="006C18F2" w:rsidP="002E2732">
      <w:pPr>
        <w:pStyle w:val="Prrafodelista"/>
        <w:numPr>
          <w:ilvl w:val="0"/>
          <w:numId w:val="50"/>
        </w:numPr>
        <w:autoSpaceDE w:val="0"/>
        <w:autoSpaceDN w:val="0"/>
        <w:adjustRightInd w:val="0"/>
        <w:spacing w:after="0" w:line="360" w:lineRule="auto"/>
        <w:rPr>
          <w:rFonts w:ascii="Arial" w:hAnsi="Arial" w:cs="Arial"/>
          <w:bCs/>
          <w:sz w:val="23"/>
          <w:szCs w:val="23"/>
        </w:rPr>
      </w:pPr>
      <w:r w:rsidRPr="002E2732">
        <w:rPr>
          <w:rFonts w:ascii="Arial" w:hAnsi="Arial" w:cs="Arial"/>
          <w:bCs/>
          <w:sz w:val="23"/>
          <w:szCs w:val="23"/>
        </w:rPr>
        <w:t xml:space="preserve">Descripción del servicio </w:t>
      </w:r>
      <w:r w:rsidRPr="002E2732">
        <w:rPr>
          <w:rFonts w:ascii="Arial" w:hAnsi="Arial" w:cs="Arial"/>
          <w:bCs/>
          <w:i/>
          <w:sz w:val="23"/>
          <w:szCs w:val="23"/>
        </w:rPr>
        <w:t>solicitado (señalar si se solicita PIJ, OCIJ, OMIJ y por qué se solicita esa opción)</w:t>
      </w:r>
      <w:r w:rsidRPr="002E2732">
        <w:rPr>
          <w:rFonts w:ascii="Arial" w:hAnsi="Arial" w:cs="Arial"/>
          <w:bCs/>
          <w:sz w:val="23"/>
          <w:szCs w:val="23"/>
        </w:rPr>
        <w:t>.</w:t>
      </w:r>
      <w:bookmarkStart w:id="0" w:name="_GoBack"/>
      <w:bookmarkEnd w:id="0"/>
    </w:p>
    <w:p w:rsidR="006C18F2" w:rsidRPr="002E2732" w:rsidRDefault="006C18F2" w:rsidP="002E2732">
      <w:pPr>
        <w:pStyle w:val="Prrafodelista"/>
        <w:numPr>
          <w:ilvl w:val="0"/>
          <w:numId w:val="50"/>
        </w:numPr>
        <w:autoSpaceDE w:val="0"/>
        <w:autoSpaceDN w:val="0"/>
        <w:adjustRightInd w:val="0"/>
        <w:spacing w:after="0" w:line="360" w:lineRule="auto"/>
        <w:rPr>
          <w:rFonts w:ascii="Arial" w:hAnsi="Arial" w:cs="Arial"/>
          <w:bCs/>
          <w:sz w:val="23"/>
          <w:szCs w:val="23"/>
        </w:rPr>
      </w:pPr>
      <w:r w:rsidRPr="002E2732">
        <w:rPr>
          <w:rFonts w:ascii="Arial" w:hAnsi="Arial" w:cs="Arial"/>
          <w:bCs/>
          <w:sz w:val="23"/>
          <w:szCs w:val="23"/>
        </w:rPr>
        <w:t xml:space="preserve"> Justificación de la necesidad de la puesta en marcha del servicio:</w:t>
      </w:r>
    </w:p>
    <w:p w:rsidR="006C18F2" w:rsidRPr="002E2732" w:rsidRDefault="006C18F2" w:rsidP="002E2732">
      <w:pPr>
        <w:pStyle w:val="Prrafodelista"/>
        <w:numPr>
          <w:ilvl w:val="1"/>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 xml:space="preserve">Carencias detectadas </w:t>
      </w:r>
      <w:r w:rsidRPr="002E2732">
        <w:rPr>
          <w:rFonts w:ascii="Arial" w:hAnsi="Arial" w:cs="Arial"/>
          <w:bCs/>
          <w:i/>
          <w:sz w:val="23"/>
          <w:szCs w:val="23"/>
        </w:rPr>
        <w:t>(por ejemplo: pocas opciones de ocio para los jóvenes, falta de oportunidades laborales, desafección hacia la localidad, …)</w:t>
      </w:r>
    </w:p>
    <w:p w:rsidR="006C18F2" w:rsidRPr="002E2732" w:rsidRDefault="006C18F2" w:rsidP="002E2732">
      <w:pPr>
        <w:pStyle w:val="Prrafodelista"/>
        <w:numPr>
          <w:ilvl w:val="1"/>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Posibles usuarios y tipología de los mismos (</w:t>
      </w:r>
      <w:r w:rsidRPr="002E2732">
        <w:rPr>
          <w:rFonts w:ascii="Arial" w:hAnsi="Arial" w:cs="Arial"/>
          <w:bCs/>
          <w:i/>
          <w:sz w:val="23"/>
          <w:szCs w:val="23"/>
        </w:rPr>
        <w:t>franjas de edad, sexo, formación, ocupación laboral, si hay una población joven temporal significativa…)</w:t>
      </w:r>
    </w:p>
    <w:p w:rsidR="006C18F2" w:rsidRPr="002E2732" w:rsidRDefault="006C18F2" w:rsidP="002E2732">
      <w:pPr>
        <w:pStyle w:val="Prrafodelista"/>
        <w:numPr>
          <w:ilvl w:val="0"/>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 xml:space="preserve">Objetivos a conseguir con la puesta en marcha del servicio </w:t>
      </w:r>
      <w:r w:rsidRPr="002E2732">
        <w:rPr>
          <w:rFonts w:ascii="Arial" w:hAnsi="Arial" w:cs="Arial"/>
          <w:bCs/>
          <w:i/>
          <w:sz w:val="23"/>
          <w:szCs w:val="23"/>
        </w:rPr>
        <w:t>(por ejemplo: fomento del asociacionismo, igualdad de oportunidades, actividades de ocio seguras y responsables, creación de nuevos servicios para los jóvenes, …)</w:t>
      </w:r>
    </w:p>
    <w:p w:rsidR="006C18F2" w:rsidRPr="002E2732" w:rsidRDefault="006C18F2" w:rsidP="002E2732">
      <w:pPr>
        <w:pStyle w:val="Prrafodelista"/>
        <w:numPr>
          <w:ilvl w:val="0"/>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 xml:space="preserve">Actuaciones previstas </w:t>
      </w:r>
      <w:r w:rsidRPr="002E2732">
        <w:rPr>
          <w:rFonts w:ascii="Arial" w:hAnsi="Arial" w:cs="Arial"/>
          <w:bCs/>
          <w:i/>
          <w:sz w:val="23"/>
          <w:szCs w:val="23"/>
        </w:rPr>
        <w:t>(creación de una asociación de jóvenes, puesta en marcha de un espacio joven/casa de juventud, realización de actuaciones de ocio y tiempo libre</w:t>
      </w:r>
      <w:r w:rsidR="002E2732" w:rsidRPr="002E2732">
        <w:rPr>
          <w:rFonts w:ascii="Arial" w:hAnsi="Arial" w:cs="Arial"/>
          <w:bCs/>
          <w:i/>
          <w:sz w:val="23"/>
          <w:szCs w:val="23"/>
        </w:rPr>
        <w:t xml:space="preserve"> como por ejemplo campamentos o colonias de verano, …).</w:t>
      </w:r>
    </w:p>
    <w:p w:rsidR="002E2732" w:rsidRPr="002E2732" w:rsidRDefault="002E2732" w:rsidP="002E2732">
      <w:pPr>
        <w:pStyle w:val="Prrafodelista"/>
        <w:numPr>
          <w:ilvl w:val="0"/>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Descripción de los medios con los que va a contar el servicio:</w:t>
      </w:r>
    </w:p>
    <w:p w:rsidR="002E2732" w:rsidRPr="002E2732" w:rsidRDefault="002E2732" w:rsidP="002E2732">
      <w:pPr>
        <w:pStyle w:val="Prrafodelista"/>
        <w:numPr>
          <w:ilvl w:val="1"/>
          <w:numId w:val="50"/>
        </w:numPr>
        <w:autoSpaceDE w:val="0"/>
        <w:autoSpaceDN w:val="0"/>
        <w:adjustRightInd w:val="0"/>
        <w:spacing w:after="0" w:line="360" w:lineRule="auto"/>
        <w:rPr>
          <w:rFonts w:ascii="Arial" w:hAnsi="Arial" w:cs="Arial"/>
          <w:bCs/>
          <w:i/>
          <w:sz w:val="23"/>
          <w:szCs w:val="23"/>
        </w:rPr>
      </w:pPr>
      <w:r w:rsidRPr="002E2732">
        <w:rPr>
          <w:rFonts w:ascii="Arial" w:hAnsi="Arial" w:cs="Arial"/>
          <w:bCs/>
          <w:sz w:val="23"/>
          <w:szCs w:val="23"/>
        </w:rPr>
        <w:t>Presupuesto: distinguir entre el necesario para el funcionamiento del servicio solicitado y el que se va a invertir directamente en la realización de las actuaciones dirigidas a los jóvenes.</w:t>
      </w:r>
    </w:p>
    <w:p w:rsidR="002E2732" w:rsidRPr="002E2732" w:rsidRDefault="002E2732" w:rsidP="002E2732">
      <w:pPr>
        <w:pStyle w:val="Prrafodelista"/>
        <w:numPr>
          <w:ilvl w:val="0"/>
          <w:numId w:val="50"/>
        </w:numPr>
        <w:autoSpaceDE w:val="0"/>
        <w:autoSpaceDN w:val="0"/>
        <w:adjustRightInd w:val="0"/>
        <w:spacing w:after="0" w:line="360" w:lineRule="auto"/>
        <w:rPr>
          <w:rFonts w:ascii="Arial" w:hAnsi="Arial" w:cs="Arial"/>
          <w:sz w:val="23"/>
          <w:szCs w:val="23"/>
        </w:rPr>
      </w:pPr>
      <w:r w:rsidRPr="002E2732">
        <w:rPr>
          <w:rFonts w:ascii="Arial" w:hAnsi="Arial" w:cs="Arial"/>
          <w:bCs/>
          <w:sz w:val="23"/>
          <w:szCs w:val="23"/>
        </w:rPr>
        <w:t>Personal que se va a hacer cargo del servicio (señalar si se va a hacer con personal propio del ayuntamiento, con voluntarios, con los propios concejales del ayuntamiento, ...Instalaciones en las que se va a ubicar el servicio (detallar las condiciones del espacio, accesibilidad, conexión wifi, sala de consultas, …).</w:t>
      </w:r>
    </w:p>
    <w:p w:rsidR="002E2732" w:rsidRPr="002E2732" w:rsidRDefault="002E2732" w:rsidP="002E2732">
      <w:pPr>
        <w:pStyle w:val="Prrafodelista"/>
        <w:numPr>
          <w:ilvl w:val="0"/>
          <w:numId w:val="50"/>
        </w:numPr>
        <w:autoSpaceDE w:val="0"/>
        <w:autoSpaceDN w:val="0"/>
        <w:adjustRightInd w:val="0"/>
        <w:spacing w:after="0" w:line="360" w:lineRule="auto"/>
        <w:rPr>
          <w:rFonts w:ascii="Arial" w:hAnsi="Arial" w:cs="Arial"/>
          <w:sz w:val="23"/>
          <w:szCs w:val="23"/>
        </w:rPr>
      </w:pPr>
      <w:r>
        <w:rPr>
          <w:rFonts w:ascii="Arial" w:hAnsi="Arial" w:cs="Arial"/>
          <w:bCs/>
          <w:sz w:val="23"/>
          <w:szCs w:val="23"/>
        </w:rPr>
        <w:t xml:space="preserve">Descripción de las instalaciones donde se va a ubicar el servicio (si es en un sitio accesible para todo tipo de públicos o solo para jóvenes, si tiene wifi, fácil accesibilidad, mesas de consulta o </w:t>
      </w:r>
      <w:proofErr w:type="gramStart"/>
      <w:r>
        <w:rPr>
          <w:rFonts w:ascii="Arial" w:hAnsi="Arial" w:cs="Arial"/>
          <w:bCs/>
          <w:sz w:val="23"/>
          <w:szCs w:val="23"/>
        </w:rPr>
        <w:t>trabajo,…</w:t>
      </w:r>
      <w:proofErr w:type="gramEnd"/>
      <w:r>
        <w:rPr>
          <w:rFonts w:ascii="Arial" w:hAnsi="Arial" w:cs="Arial"/>
          <w:bCs/>
          <w:sz w:val="23"/>
          <w:szCs w:val="23"/>
        </w:rPr>
        <w:t>.)</w:t>
      </w:r>
    </w:p>
    <w:sectPr w:rsidR="002E2732" w:rsidRPr="002E2732" w:rsidSect="002E2732">
      <w:headerReference w:type="even" r:id="rId8"/>
      <w:headerReference w:type="default" r:id="rId9"/>
      <w:footerReference w:type="default" r:id="rId10"/>
      <w:headerReference w:type="first" r:id="rId11"/>
      <w:footerReference w:type="first" r:id="rId12"/>
      <w:type w:val="continuous"/>
      <w:pgSz w:w="11900" w:h="16840"/>
      <w:pgMar w:top="1276" w:right="1134" w:bottom="568" w:left="1701" w:header="1558" w:footer="176"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40" w:rsidRDefault="00493440">
      <w:r>
        <w:separator/>
      </w:r>
    </w:p>
  </w:endnote>
  <w:endnote w:type="continuationSeparator" w:id="0">
    <w:p w:rsidR="00493440" w:rsidRDefault="0049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07" w:rsidRDefault="00374307">
    <w:pPr>
      <w:pStyle w:val="Piedepgina"/>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732" w:rsidRDefault="002E2732" w:rsidP="006C18F2">
    <w:pPr>
      <w:pStyle w:val="Piedepgina"/>
      <w:ind w:firstLine="2694"/>
      <w:rPr>
        <w:rFonts w:ascii="Tahoma" w:hAnsi="Tahoma" w:cs="Tahoma"/>
        <w:noProof/>
        <w:lang w:eastAsia="es-ES"/>
      </w:rPr>
    </w:pPr>
  </w:p>
  <w:p w:rsidR="002E2732" w:rsidRDefault="002E2732" w:rsidP="006C18F2">
    <w:pPr>
      <w:pStyle w:val="Piedepgina"/>
      <w:ind w:firstLine="2694"/>
      <w:rPr>
        <w:rFonts w:ascii="Tahoma" w:hAnsi="Tahoma" w:cs="Tahoma"/>
        <w:noProof/>
        <w:lang w:eastAsia="es-ES"/>
      </w:rPr>
    </w:pPr>
  </w:p>
  <w:p w:rsidR="006C18F2" w:rsidRDefault="006C18F2" w:rsidP="006C18F2">
    <w:pPr>
      <w:pStyle w:val="Piedepgina"/>
      <w:ind w:firstLine="2694"/>
    </w:pPr>
    <w:r w:rsidRPr="007E6339">
      <w:rPr>
        <w:rFonts w:ascii="Tahoma" w:hAnsi="Tahoma" w:cs="Tahoma"/>
        <w:noProof/>
        <w:lang w:eastAsia="es-ES"/>
      </w:rPr>
      <w:drawing>
        <wp:inline distT="0" distB="0" distL="0" distR="0">
          <wp:extent cx="1352550" cy="457200"/>
          <wp:effectExtent l="0" t="0" r="0" b="0"/>
          <wp:docPr id="140" name="Imagen 140" descr="Logo SAIJ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IJ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a:ln>
                    <a:noFill/>
                  </a:ln>
                </pic:spPr>
              </pic:pic>
            </a:graphicData>
          </a:graphic>
        </wp:inline>
      </w:drawing>
    </w:r>
  </w:p>
  <w:p w:rsidR="00374307" w:rsidRDefault="003743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40" w:rsidRDefault="00493440">
      <w:r>
        <w:separator/>
      </w:r>
    </w:p>
  </w:footnote>
  <w:footnote w:type="continuationSeparator" w:id="0">
    <w:p w:rsidR="00493440" w:rsidRDefault="0049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3C1" w:rsidRDefault="007502FE">
    <w:pPr>
      <w:pStyle w:val="Encabezado"/>
    </w:pPr>
    <w:r>
      <w:rPr>
        <w:noProof/>
        <w:lang w:eastAsia="es-ES"/>
      </w:rPr>
      <w:drawing>
        <wp:anchor distT="0" distB="0" distL="114300" distR="114300" simplePos="0" relativeHeight="251658752" behindDoc="0" locked="0" layoutInCell="1" allowOverlap="1">
          <wp:simplePos x="0" y="0"/>
          <wp:positionH relativeFrom="page">
            <wp:posOffset>0</wp:posOffset>
          </wp:positionH>
          <wp:positionV relativeFrom="page">
            <wp:posOffset>0</wp:posOffset>
          </wp:positionV>
          <wp:extent cx="7579995" cy="1630680"/>
          <wp:effectExtent l="0" t="0" r="0" b="0"/>
          <wp:wrapNone/>
          <wp:docPr id="137" name="Imagen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11" w:rsidRPr="00986201" w:rsidRDefault="007502FE" w:rsidP="00986201">
    <w:pPr>
      <w:spacing w:line="240" w:lineRule="auto"/>
      <w:rPr>
        <w:rFonts w:ascii="Calibri" w:hAnsi="Calibri"/>
        <w:sz w:val="13"/>
        <w:szCs w:val="13"/>
      </w:rPr>
    </w:pPr>
    <w:r>
      <w:rPr>
        <w:noProof/>
        <w:lang w:eastAsia="es-ES"/>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579995" cy="1630680"/>
          <wp:effectExtent l="0" t="0" r="0" b="0"/>
          <wp:wrapNone/>
          <wp:docPr id="13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7B" w:rsidRDefault="007502FE">
    <w:pPr>
      <w:pStyle w:val="Encabezado"/>
    </w:pPr>
    <w:r>
      <w:rPr>
        <w:noProof/>
        <w:lang w:eastAsia="es-ES"/>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9675" cy="1626235"/>
          <wp:effectExtent l="0" t="0" r="0" b="0"/>
          <wp:wrapNone/>
          <wp:docPr id="13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8ED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E04533D"/>
    <w:multiLevelType w:val="hybridMultilevel"/>
    <w:tmpl w:val="0178A9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FAA1254"/>
    <w:multiLevelType w:val="hybridMultilevel"/>
    <w:tmpl w:val="1CC8A82E"/>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11C024D1"/>
    <w:multiLevelType w:val="hybridMultilevel"/>
    <w:tmpl w:val="4C523C64"/>
    <w:lvl w:ilvl="0" w:tplc="F3EA0E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7317729"/>
    <w:multiLevelType w:val="hybridMultilevel"/>
    <w:tmpl w:val="9C946098"/>
    <w:lvl w:ilvl="0" w:tplc="2B12C17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9592484"/>
    <w:multiLevelType w:val="hybridMultilevel"/>
    <w:tmpl w:val="7474FEDE"/>
    <w:lvl w:ilvl="0" w:tplc="4D02BB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23D97101"/>
    <w:multiLevelType w:val="hybridMultilevel"/>
    <w:tmpl w:val="D4EAA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26C46874"/>
    <w:multiLevelType w:val="hybridMultilevel"/>
    <w:tmpl w:val="2FDEB3EE"/>
    <w:lvl w:ilvl="0" w:tplc="C166FBA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8C42C8B"/>
    <w:multiLevelType w:val="hybridMultilevel"/>
    <w:tmpl w:val="95902652"/>
    <w:lvl w:ilvl="0" w:tplc="55BEE3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2C3E02DE"/>
    <w:multiLevelType w:val="hybridMultilevel"/>
    <w:tmpl w:val="63A40FEC"/>
    <w:lvl w:ilvl="0" w:tplc="86B2DD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30DC273A"/>
    <w:multiLevelType w:val="hybridMultilevel"/>
    <w:tmpl w:val="47A6FF7A"/>
    <w:lvl w:ilvl="0" w:tplc="2654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0DE692C"/>
    <w:multiLevelType w:val="hybridMultilevel"/>
    <w:tmpl w:val="B114E2A8"/>
    <w:lvl w:ilvl="0" w:tplc="289EAE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33127D2D"/>
    <w:multiLevelType w:val="hybridMultilevel"/>
    <w:tmpl w:val="7266160C"/>
    <w:lvl w:ilvl="0" w:tplc="A7747A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34067BE2"/>
    <w:multiLevelType w:val="hybridMultilevel"/>
    <w:tmpl w:val="2160C788"/>
    <w:lvl w:ilvl="0" w:tplc="4F165A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7E21388"/>
    <w:multiLevelType w:val="hybridMultilevel"/>
    <w:tmpl w:val="1554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39FA6B5C"/>
    <w:multiLevelType w:val="hybridMultilevel"/>
    <w:tmpl w:val="2E7A5A54"/>
    <w:lvl w:ilvl="0" w:tplc="CD8C1A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3D052EC7"/>
    <w:multiLevelType w:val="hybridMultilevel"/>
    <w:tmpl w:val="8C5404A2"/>
    <w:lvl w:ilvl="0" w:tplc="94DAE1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46BA1D0F"/>
    <w:multiLevelType w:val="hybridMultilevel"/>
    <w:tmpl w:val="846497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D975B54"/>
    <w:multiLevelType w:val="hybridMultilevel"/>
    <w:tmpl w:val="87822226"/>
    <w:lvl w:ilvl="0" w:tplc="50B6EA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51910061"/>
    <w:multiLevelType w:val="hybridMultilevel"/>
    <w:tmpl w:val="FE46817C"/>
    <w:lvl w:ilvl="0" w:tplc="59B622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7A3A6D"/>
    <w:multiLevelType w:val="hybridMultilevel"/>
    <w:tmpl w:val="2FFEA0CA"/>
    <w:lvl w:ilvl="0" w:tplc="3E2C7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5F5346DE"/>
    <w:multiLevelType w:val="hybridMultilevel"/>
    <w:tmpl w:val="90EC5012"/>
    <w:lvl w:ilvl="0" w:tplc="4C1057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31573E"/>
    <w:multiLevelType w:val="hybridMultilevel"/>
    <w:tmpl w:val="58DC70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6CF96165"/>
    <w:multiLevelType w:val="hybridMultilevel"/>
    <w:tmpl w:val="88B62C12"/>
    <w:lvl w:ilvl="0" w:tplc="6F50DE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74A77C45"/>
    <w:multiLevelType w:val="hybridMultilevel"/>
    <w:tmpl w:val="8E6EAE06"/>
    <w:lvl w:ilvl="0" w:tplc="015C62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5145BFB"/>
    <w:multiLevelType w:val="hybridMultilevel"/>
    <w:tmpl w:val="EA181B28"/>
    <w:lvl w:ilvl="0" w:tplc="4588F8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752478C"/>
    <w:multiLevelType w:val="hybridMultilevel"/>
    <w:tmpl w:val="8E6EAAAE"/>
    <w:lvl w:ilvl="0" w:tplc="6832DECC">
      <w:start w:val="1"/>
      <w:numFmt w:val="decimal"/>
      <w:lvlText w:val="%1."/>
      <w:lvlJc w:val="left"/>
      <w:pPr>
        <w:ind w:left="720" w:hanging="360"/>
      </w:pPr>
      <w:rPr>
        <w:i w:val="0"/>
      </w:rPr>
    </w:lvl>
    <w:lvl w:ilvl="1" w:tplc="A45ABCC6">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7902688"/>
    <w:multiLevelType w:val="hybridMultilevel"/>
    <w:tmpl w:val="F170F7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412766"/>
    <w:multiLevelType w:val="hybridMultilevel"/>
    <w:tmpl w:val="B0AC26B8"/>
    <w:lvl w:ilvl="0" w:tplc="8398FE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6"/>
  </w:num>
  <w:num w:numId="2">
    <w:abstractNumId w:val="11"/>
  </w:num>
  <w:num w:numId="3">
    <w:abstractNumId w:val="10"/>
  </w:num>
  <w:num w:numId="4">
    <w:abstractNumId w:val="40"/>
  </w:num>
  <w:num w:numId="5">
    <w:abstractNumId w:val="37"/>
  </w:num>
  <w:num w:numId="6">
    <w:abstractNumId w:val="19"/>
  </w:num>
  <w:num w:numId="7">
    <w:abstractNumId w:val="13"/>
  </w:num>
  <w:num w:numId="8">
    <w:abstractNumId w:val="22"/>
  </w:num>
  <w:num w:numId="9">
    <w:abstractNumId w:val="29"/>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6"/>
  </w:num>
  <w:num w:numId="20">
    <w:abstractNumId w:val="48"/>
  </w:num>
  <w:num w:numId="21">
    <w:abstractNumId w:val="47"/>
  </w:num>
  <w:num w:numId="22">
    <w:abstractNumId w:val="0"/>
  </w:num>
  <w:num w:numId="23">
    <w:abstractNumId w:val="14"/>
  </w:num>
  <w:num w:numId="24">
    <w:abstractNumId w:val="21"/>
  </w:num>
  <w:num w:numId="25">
    <w:abstractNumId w:val="15"/>
  </w:num>
  <w:num w:numId="26">
    <w:abstractNumId w:val="28"/>
  </w:num>
  <w:num w:numId="27">
    <w:abstractNumId w:val="31"/>
  </w:num>
  <w:num w:numId="28">
    <w:abstractNumId w:val="32"/>
  </w:num>
  <w:num w:numId="29">
    <w:abstractNumId w:val="18"/>
  </w:num>
  <w:num w:numId="30">
    <w:abstractNumId w:val="24"/>
  </w:num>
  <w:num w:numId="31">
    <w:abstractNumId w:val="17"/>
  </w:num>
  <w:num w:numId="32">
    <w:abstractNumId w:val="34"/>
  </w:num>
  <w:num w:numId="33">
    <w:abstractNumId w:val="44"/>
  </w:num>
  <w:num w:numId="34">
    <w:abstractNumId w:val="39"/>
  </w:num>
  <w:num w:numId="35">
    <w:abstractNumId w:val="38"/>
  </w:num>
  <w:num w:numId="36">
    <w:abstractNumId w:val="25"/>
  </w:num>
  <w:num w:numId="37">
    <w:abstractNumId w:val="27"/>
  </w:num>
  <w:num w:numId="38">
    <w:abstractNumId w:val="23"/>
  </w:num>
  <w:num w:numId="39">
    <w:abstractNumId w:val="42"/>
  </w:num>
  <w:num w:numId="40">
    <w:abstractNumId w:val="43"/>
  </w:num>
  <w:num w:numId="41">
    <w:abstractNumId w:val="35"/>
  </w:num>
  <w:num w:numId="42">
    <w:abstractNumId w:val="49"/>
  </w:num>
  <w:num w:numId="43">
    <w:abstractNumId w:val="26"/>
  </w:num>
  <w:num w:numId="44">
    <w:abstractNumId w:val="46"/>
  </w:num>
  <w:num w:numId="45">
    <w:abstractNumId w:val="33"/>
  </w:num>
  <w:num w:numId="46">
    <w:abstractNumId w:val="30"/>
  </w:num>
  <w:num w:numId="47">
    <w:abstractNumId w:val="41"/>
  </w:num>
  <w:num w:numId="48">
    <w:abstractNumId w:val="12"/>
  </w:num>
  <w:num w:numId="49">
    <w:abstractNumId w:val="2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41A9"/>
    <w:rsid w:val="00027ABF"/>
    <w:rsid w:val="000336C5"/>
    <w:rsid w:val="00042598"/>
    <w:rsid w:val="00045BF9"/>
    <w:rsid w:val="0005593E"/>
    <w:rsid w:val="00056086"/>
    <w:rsid w:val="000639EC"/>
    <w:rsid w:val="00070F38"/>
    <w:rsid w:val="000729A2"/>
    <w:rsid w:val="00076B03"/>
    <w:rsid w:val="0008664F"/>
    <w:rsid w:val="000C1FCA"/>
    <w:rsid w:val="000C2DEF"/>
    <w:rsid w:val="000C67B4"/>
    <w:rsid w:val="000E61C9"/>
    <w:rsid w:val="00102258"/>
    <w:rsid w:val="0011273F"/>
    <w:rsid w:val="00114FC4"/>
    <w:rsid w:val="00156555"/>
    <w:rsid w:val="00156B70"/>
    <w:rsid w:val="0017119A"/>
    <w:rsid w:val="001739BA"/>
    <w:rsid w:val="00190D15"/>
    <w:rsid w:val="0019102F"/>
    <w:rsid w:val="001A0BCA"/>
    <w:rsid w:val="001A5C35"/>
    <w:rsid w:val="001B21E9"/>
    <w:rsid w:val="001B6E30"/>
    <w:rsid w:val="001C24F9"/>
    <w:rsid w:val="001D14DB"/>
    <w:rsid w:val="001D1778"/>
    <w:rsid w:val="001D63F2"/>
    <w:rsid w:val="001E652B"/>
    <w:rsid w:val="00201A3F"/>
    <w:rsid w:val="002063B0"/>
    <w:rsid w:val="00211F9B"/>
    <w:rsid w:val="0021606A"/>
    <w:rsid w:val="00216B01"/>
    <w:rsid w:val="00216BD7"/>
    <w:rsid w:val="00231EBD"/>
    <w:rsid w:val="002664EB"/>
    <w:rsid w:val="00267CC4"/>
    <w:rsid w:val="00271E70"/>
    <w:rsid w:val="00276D71"/>
    <w:rsid w:val="00282BF6"/>
    <w:rsid w:val="002947D5"/>
    <w:rsid w:val="00297E82"/>
    <w:rsid w:val="002B0CCF"/>
    <w:rsid w:val="002B34D9"/>
    <w:rsid w:val="002B5ABD"/>
    <w:rsid w:val="002C6C0C"/>
    <w:rsid w:val="002C7AB1"/>
    <w:rsid w:val="002D5E7D"/>
    <w:rsid w:val="002E2732"/>
    <w:rsid w:val="002F0848"/>
    <w:rsid w:val="002F1D46"/>
    <w:rsid w:val="002F42AA"/>
    <w:rsid w:val="002F60E8"/>
    <w:rsid w:val="002F7B0F"/>
    <w:rsid w:val="00311A37"/>
    <w:rsid w:val="0032353C"/>
    <w:rsid w:val="0034442F"/>
    <w:rsid w:val="00351C3B"/>
    <w:rsid w:val="00355BC3"/>
    <w:rsid w:val="0035641E"/>
    <w:rsid w:val="00360755"/>
    <w:rsid w:val="00363F27"/>
    <w:rsid w:val="0037226D"/>
    <w:rsid w:val="00374307"/>
    <w:rsid w:val="00374814"/>
    <w:rsid w:val="00375490"/>
    <w:rsid w:val="00385AF7"/>
    <w:rsid w:val="003B278E"/>
    <w:rsid w:val="003B2988"/>
    <w:rsid w:val="003B2F3A"/>
    <w:rsid w:val="003B3934"/>
    <w:rsid w:val="003C51CE"/>
    <w:rsid w:val="003D7F7B"/>
    <w:rsid w:val="003E213A"/>
    <w:rsid w:val="003E4B80"/>
    <w:rsid w:val="003F0721"/>
    <w:rsid w:val="003F1C14"/>
    <w:rsid w:val="003F4824"/>
    <w:rsid w:val="003F6BC3"/>
    <w:rsid w:val="00402C44"/>
    <w:rsid w:val="0042350B"/>
    <w:rsid w:val="00436535"/>
    <w:rsid w:val="004408A9"/>
    <w:rsid w:val="00466C7C"/>
    <w:rsid w:val="00470FA4"/>
    <w:rsid w:val="00471276"/>
    <w:rsid w:val="00483A79"/>
    <w:rsid w:val="00487260"/>
    <w:rsid w:val="00493440"/>
    <w:rsid w:val="004A32D7"/>
    <w:rsid w:val="004B07BB"/>
    <w:rsid w:val="004B302B"/>
    <w:rsid w:val="004B65F2"/>
    <w:rsid w:val="004C1703"/>
    <w:rsid w:val="004C4A1D"/>
    <w:rsid w:val="004E71B5"/>
    <w:rsid w:val="004F2E7D"/>
    <w:rsid w:val="0051043F"/>
    <w:rsid w:val="005135A9"/>
    <w:rsid w:val="00525255"/>
    <w:rsid w:val="0053699A"/>
    <w:rsid w:val="00542681"/>
    <w:rsid w:val="00554126"/>
    <w:rsid w:val="005720F1"/>
    <w:rsid w:val="00586AD2"/>
    <w:rsid w:val="005901FD"/>
    <w:rsid w:val="00590873"/>
    <w:rsid w:val="00594A62"/>
    <w:rsid w:val="005A377E"/>
    <w:rsid w:val="005B16E2"/>
    <w:rsid w:val="005B31D0"/>
    <w:rsid w:val="005B5120"/>
    <w:rsid w:val="005C1949"/>
    <w:rsid w:val="005C53AB"/>
    <w:rsid w:val="005D3684"/>
    <w:rsid w:val="005D4561"/>
    <w:rsid w:val="005D4787"/>
    <w:rsid w:val="005E349A"/>
    <w:rsid w:val="005F05A4"/>
    <w:rsid w:val="005F1193"/>
    <w:rsid w:val="005F2C67"/>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C1321"/>
    <w:rsid w:val="006C18F2"/>
    <w:rsid w:val="006C589F"/>
    <w:rsid w:val="006E4865"/>
    <w:rsid w:val="006F73F4"/>
    <w:rsid w:val="00705092"/>
    <w:rsid w:val="0072349D"/>
    <w:rsid w:val="0073713D"/>
    <w:rsid w:val="00741701"/>
    <w:rsid w:val="007502FE"/>
    <w:rsid w:val="00752167"/>
    <w:rsid w:val="00761DED"/>
    <w:rsid w:val="0076664B"/>
    <w:rsid w:val="0077053C"/>
    <w:rsid w:val="007727CB"/>
    <w:rsid w:val="00775B07"/>
    <w:rsid w:val="00786A0E"/>
    <w:rsid w:val="007B1D6E"/>
    <w:rsid w:val="007C1CBF"/>
    <w:rsid w:val="007D6EB5"/>
    <w:rsid w:val="007F433B"/>
    <w:rsid w:val="007F6270"/>
    <w:rsid w:val="0080085F"/>
    <w:rsid w:val="008376FB"/>
    <w:rsid w:val="008571A1"/>
    <w:rsid w:val="008576D8"/>
    <w:rsid w:val="008666AD"/>
    <w:rsid w:val="0086675C"/>
    <w:rsid w:val="00887A82"/>
    <w:rsid w:val="00892D3E"/>
    <w:rsid w:val="008A60AE"/>
    <w:rsid w:val="008A7AF0"/>
    <w:rsid w:val="008B2671"/>
    <w:rsid w:val="008B38A3"/>
    <w:rsid w:val="008B4E46"/>
    <w:rsid w:val="008C241A"/>
    <w:rsid w:val="008C48F7"/>
    <w:rsid w:val="008F0C4C"/>
    <w:rsid w:val="008F2150"/>
    <w:rsid w:val="009018D8"/>
    <w:rsid w:val="00902CA2"/>
    <w:rsid w:val="00910622"/>
    <w:rsid w:val="00926F1C"/>
    <w:rsid w:val="00944E54"/>
    <w:rsid w:val="0094602E"/>
    <w:rsid w:val="009625A4"/>
    <w:rsid w:val="00964970"/>
    <w:rsid w:val="00972F41"/>
    <w:rsid w:val="00986201"/>
    <w:rsid w:val="0098745B"/>
    <w:rsid w:val="009901B6"/>
    <w:rsid w:val="009A5952"/>
    <w:rsid w:val="009B41C9"/>
    <w:rsid w:val="009B73D3"/>
    <w:rsid w:val="009E04AD"/>
    <w:rsid w:val="009E5C05"/>
    <w:rsid w:val="009E74E9"/>
    <w:rsid w:val="00A04984"/>
    <w:rsid w:val="00A07DAA"/>
    <w:rsid w:val="00A3739D"/>
    <w:rsid w:val="00A40108"/>
    <w:rsid w:val="00A45D3E"/>
    <w:rsid w:val="00A57BB7"/>
    <w:rsid w:val="00A83067"/>
    <w:rsid w:val="00A85C09"/>
    <w:rsid w:val="00A963F4"/>
    <w:rsid w:val="00AA72A9"/>
    <w:rsid w:val="00AB08B0"/>
    <w:rsid w:val="00AB2BE0"/>
    <w:rsid w:val="00AC2FF7"/>
    <w:rsid w:val="00AC6E6A"/>
    <w:rsid w:val="00AD0462"/>
    <w:rsid w:val="00AE5C89"/>
    <w:rsid w:val="00AF7F14"/>
    <w:rsid w:val="00B1668D"/>
    <w:rsid w:val="00B16CBE"/>
    <w:rsid w:val="00B204EC"/>
    <w:rsid w:val="00B310D5"/>
    <w:rsid w:val="00B37031"/>
    <w:rsid w:val="00B45424"/>
    <w:rsid w:val="00B52144"/>
    <w:rsid w:val="00B535D9"/>
    <w:rsid w:val="00B718BA"/>
    <w:rsid w:val="00B73A6F"/>
    <w:rsid w:val="00B850D5"/>
    <w:rsid w:val="00B93383"/>
    <w:rsid w:val="00B9433F"/>
    <w:rsid w:val="00B946D1"/>
    <w:rsid w:val="00BA7837"/>
    <w:rsid w:val="00BA7EF4"/>
    <w:rsid w:val="00BE6F40"/>
    <w:rsid w:val="00C11F92"/>
    <w:rsid w:val="00C47666"/>
    <w:rsid w:val="00C544D3"/>
    <w:rsid w:val="00C574DF"/>
    <w:rsid w:val="00C57826"/>
    <w:rsid w:val="00C77D67"/>
    <w:rsid w:val="00C9356A"/>
    <w:rsid w:val="00C9578F"/>
    <w:rsid w:val="00C96E3F"/>
    <w:rsid w:val="00C9795E"/>
    <w:rsid w:val="00CA6EC0"/>
    <w:rsid w:val="00CA6F16"/>
    <w:rsid w:val="00CB0D24"/>
    <w:rsid w:val="00CC04E5"/>
    <w:rsid w:val="00CC3C14"/>
    <w:rsid w:val="00CD5BAA"/>
    <w:rsid w:val="00D1314D"/>
    <w:rsid w:val="00D25FFF"/>
    <w:rsid w:val="00D37D0A"/>
    <w:rsid w:val="00D462D1"/>
    <w:rsid w:val="00D629C8"/>
    <w:rsid w:val="00D634BF"/>
    <w:rsid w:val="00D75C7E"/>
    <w:rsid w:val="00D831EB"/>
    <w:rsid w:val="00D863D0"/>
    <w:rsid w:val="00D91161"/>
    <w:rsid w:val="00D9399A"/>
    <w:rsid w:val="00DA76F2"/>
    <w:rsid w:val="00DB5435"/>
    <w:rsid w:val="00DB7CD4"/>
    <w:rsid w:val="00DD03C1"/>
    <w:rsid w:val="00DD2FEB"/>
    <w:rsid w:val="00DD7807"/>
    <w:rsid w:val="00DE0D6C"/>
    <w:rsid w:val="00DE5C53"/>
    <w:rsid w:val="00DE637F"/>
    <w:rsid w:val="00E13478"/>
    <w:rsid w:val="00E14730"/>
    <w:rsid w:val="00E52958"/>
    <w:rsid w:val="00E52BCC"/>
    <w:rsid w:val="00E57218"/>
    <w:rsid w:val="00E662E3"/>
    <w:rsid w:val="00E928AD"/>
    <w:rsid w:val="00E953F3"/>
    <w:rsid w:val="00E9762F"/>
    <w:rsid w:val="00ED183F"/>
    <w:rsid w:val="00ED4A6C"/>
    <w:rsid w:val="00EF7A28"/>
    <w:rsid w:val="00F00DED"/>
    <w:rsid w:val="00F013BD"/>
    <w:rsid w:val="00F05081"/>
    <w:rsid w:val="00F10418"/>
    <w:rsid w:val="00F41DF4"/>
    <w:rsid w:val="00F43E16"/>
    <w:rsid w:val="00F7122B"/>
    <w:rsid w:val="00F76DDD"/>
    <w:rsid w:val="00F80949"/>
    <w:rsid w:val="00F811F6"/>
    <w:rsid w:val="00F937E5"/>
    <w:rsid w:val="00F956A1"/>
    <w:rsid w:val="00FA7911"/>
    <w:rsid w:val="00FA7FEC"/>
    <w:rsid w:val="00FB55E0"/>
    <w:rsid w:val="00FD0743"/>
    <w:rsid w:val="00FD2146"/>
    <w:rsid w:val="00FD24CB"/>
    <w:rsid w:val="00FD2DD7"/>
    <w:rsid w:val="00FE5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F621FD8"/>
  <w15:docId w15:val="{99A5B202-060C-4D4F-BCB1-1EA5382D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iPriority w:val="99"/>
    <w:unhideWhenUsed/>
    <w:rsid w:val="001B6E30"/>
    <w:pPr>
      <w:tabs>
        <w:tab w:val="center" w:pos="4252"/>
        <w:tab w:val="right" w:pos="8504"/>
      </w:tabs>
      <w:spacing w:line="240" w:lineRule="auto"/>
    </w:pPr>
  </w:style>
  <w:style w:type="character" w:customStyle="1" w:styleId="PiedepginaCar">
    <w:name w:val="Pie de página Car"/>
    <w:link w:val="Piedepgina"/>
    <w:uiPriority w:val="99"/>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uiPriority w:val="22"/>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character" w:styleId="Hipervnculovisitado">
    <w:name w:val="FollowedHyperlink"/>
    <w:basedOn w:val="Fuentedeprrafopredeter"/>
    <w:rsid w:val="00D629C8"/>
    <w:rPr>
      <w:color w:val="954F72" w:themeColor="followedHyperlink"/>
      <w:u w:val="single"/>
    </w:rPr>
  </w:style>
  <w:style w:type="paragraph" w:customStyle="1" w:styleId="Default">
    <w:name w:val="Default"/>
    <w:rsid w:val="00487260"/>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A6EC0"/>
    <w:pPr>
      <w:spacing w:after="160" w:line="259" w:lineRule="auto"/>
      <w:ind w:left="720" w:firstLine="0"/>
      <w:contextualSpacing/>
      <w:jc w:val="left"/>
    </w:pPr>
    <w:rPr>
      <w:rFonts w:asciiTheme="minorHAnsi" w:eastAsiaTheme="minorHAnsi" w:hAnsiTheme="minorHAnsi"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1683">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 w:id="208459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CDAF-9278-4082-A2C3-2BD292D8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Administrador</cp:lastModifiedBy>
  <cp:revision>2</cp:revision>
  <cp:lastPrinted>2021-05-24T07:43:00Z</cp:lastPrinted>
  <dcterms:created xsi:type="dcterms:W3CDTF">2021-11-04T07:21:00Z</dcterms:created>
  <dcterms:modified xsi:type="dcterms:W3CDTF">2021-11-04T07:21:00Z</dcterms:modified>
</cp:coreProperties>
</file>